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F8" w:rsidRDefault="008E30AC" w:rsidP="00A139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E30AC">
        <w:rPr>
          <w:rFonts w:ascii="Times New Roman" w:hAnsi="Times New Roman" w:cs="Times New Roman"/>
          <w:b/>
          <w:sz w:val="32"/>
          <w:szCs w:val="32"/>
        </w:rPr>
        <w:t>ТЕХНИЧЕСКА СПЕЦИФИКАЦИЯ</w:t>
      </w:r>
    </w:p>
    <w:p w:rsidR="00AE3CCF" w:rsidRPr="00B37C9B" w:rsidRDefault="00AE3CCF" w:rsidP="00A13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AC" w:rsidRPr="008E30AC" w:rsidRDefault="008E30AC" w:rsidP="00A13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0AC">
        <w:rPr>
          <w:rFonts w:ascii="Times New Roman" w:hAnsi="Times New Roman" w:cs="Times New Roman"/>
          <w:sz w:val="24"/>
          <w:szCs w:val="24"/>
        </w:rPr>
        <w:t>За обществена поръчка с предмет: „</w:t>
      </w:r>
      <w:r w:rsidR="00005BC9">
        <w:rPr>
          <w:rFonts w:ascii="Times New Roman" w:hAnsi="Times New Roman" w:cs="Times New Roman"/>
          <w:sz w:val="24"/>
          <w:szCs w:val="24"/>
        </w:rPr>
        <w:t>Инженеринг за и</w:t>
      </w:r>
      <w:r w:rsidRPr="008E30AC">
        <w:rPr>
          <w:rFonts w:ascii="Times New Roman" w:hAnsi="Times New Roman" w:cs="Times New Roman"/>
          <w:sz w:val="24"/>
          <w:szCs w:val="24"/>
        </w:rPr>
        <w:t>зграждане на магерница в гробищен парк, с.Студена „</w:t>
      </w:r>
    </w:p>
    <w:p w:rsidR="00AE3CCF" w:rsidRDefault="00AE3CCF" w:rsidP="00A13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0AC" w:rsidRPr="008E30AC" w:rsidRDefault="008E30AC" w:rsidP="00A13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8E30AC">
        <w:rPr>
          <w:rFonts w:ascii="Times New Roman" w:hAnsi="Times New Roman" w:cs="Times New Roman"/>
          <w:b/>
          <w:sz w:val="24"/>
          <w:szCs w:val="24"/>
        </w:rPr>
        <w:t>ПРЕДМЕТ НА ОБЩЕСТВЕНАТА ПОРЪЧКА</w:t>
      </w:r>
    </w:p>
    <w:p w:rsidR="008E30AC" w:rsidRPr="008E30AC" w:rsidRDefault="00005BC9" w:rsidP="00A13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Инженеринг за и</w:t>
      </w:r>
      <w:r w:rsidR="0081267C">
        <w:rPr>
          <w:rFonts w:ascii="Times New Roman" w:hAnsi="Times New Roman" w:cs="Times New Roman"/>
          <w:sz w:val="24"/>
          <w:szCs w:val="24"/>
        </w:rPr>
        <w:t>зграждане на магерница</w:t>
      </w:r>
      <w:r w:rsidR="00812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67C">
        <w:rPr>
          <w:rFonts w:ascii="Times New Roman" w:hAnsi="Times New Roman" w:cs="Times New Roman"/>
          <w:sz w:val="24"/>
          <w:szCs w:val="24"/>
        </w:rPr>
        <w:t>в</w:t>
      </w:r>
      <w:r w:rsidR="008E30AC" w:rsidRPr="008E30AC">
        <w:rPr>
          <w:rFonts w:ascii="Times New Roman" w:hAnsi="Times New Roman" w:cs="Times New Roman"/>
          <w:sz w:val="24"/>
          <w:szCs w:val="24"/>
        </w:rPr>
        <w:t xml:space="preserve"> гробищен парк - с. Студена  УПИ VІІІ, кв. 75, с. Студена, община Перник</w:t>
      </w:r>
    </w:p>
    <w:p w:rsidR="008E30AC" w:rsidRPr="008E30AC" w:rsidRDefault="008E30AC" w:rsidP="00A139E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8E30AC">
        <w:rPr>
          <w:rFonts w:ascii="Times New Roman" w:hAnsi="Times New Roman" w:cs="Times New Roman"/>
          <w:b/>
          <w:sz w:val="24"/>
          <w:szCs w:val="24"/>
        </w:rPr>
        <w:t>СИТУАЦИОННО РЕШЕНИЕ</w:t>
      </w:r>
    </w:p>
    <w:p w:rsidR="008E30AC" w:rsidRPr="008E30AC" w:rsidRDefault="008E30AC" w:rsidP="00A139ED">
      <w:pPr>
        <w:pStyle w:val="a3"/>
        <w:ind w:right="0" w:firstLine="709"/>
        <w:rPr>
          <w:color w:val="auto"/>
          <w:szCs w:val="24"/>
        </w:rPr>
      </w:pPr>
      <w:r w:rsidRPr="008E30AC">
        <w:rPr>
          <w:color w:val="auto"/>
          <w:szCs w:val="24"/>
        </w:rPr>
        <w:t>Сградата ще бъде ситуирана в североизточната част на гробищния парк, при спазване на определените сервитутни отстояния.</w:t>
      </w:r>
    </w:p>
    <w:p w:rsidR="008E30AC" w:rsidRPr="008E30AC" w:rsidRDefault="008E30AC" w:rsidP="00A139ED">
      <w:pPr>
        <w:pStyle w:val="5"/>
        <w:ind w:right="0" w:firstLine="709"/>
        <w:jc w:val="both"/>
        <w:rPr>
          <w:color w:val="auto"/>
          <w:szCs w:val="24"/>
        </w:rPr>
      </w:pPr>
    </w:p>
    <w:p w:rsidR="008E30AC" w:rsidRPr="008E30AC" w:rsidRDefault="008E30AC" w:rsidP="00A139ED">
      <w:pPr>
        <w:pStyle w:val="5"/>
        <w:ind w:right="0" w:firstLine="0"/>
        <w:rPr>
          <w:color w:val="auto"/>
          <w:szCs w:val="24"/>
        </w:rPr>
      </w:pPr>
      <w:r w:rsidRPr="008E30AC">
        <w:rPr>
          <w:color w:val="auto"/>
          <w:szCs w:val="24"/>
        </w:rPr>
        <w:t>ІІІ.  ФУНКЦИОНАЛНО РЕШЕНИЕ</w:t>
      </w:r>
    </w:p>
    <w:p w:rsidR="008E30AC" w:rsidRPr="008E30AC" w:rsidRDefault="008E30AC" w:rsidP="00A139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0AC">
        <w:rPr>
          <w:rFonts w:ascii="Times New Roman" w:hAnsi="Times New Roman" w:cs="Times New Roman"/>
          <w:sz w:val="24"/>
          <w:szCs w:val="24"/>
        </w:rPr>
        <w:t xml:space="preserve">Сградата </w:t>
      </w:r>
      <w:r w:rsidR="00E66E42">
        <w:rPr>
          <w:rFonts w:ascii="Times New Roman" w:hAnsi="Times New Roman" w:cs="Times New Roman"/>
          <w:sz w:val="24"/>
          <w:szCs w:val="24"/>
        </w:rPr>
        <w:t>следва да бъд</w:t>
      </w:r>
      <w:r w:rsidRPr="008E30AC">
        <w:rPr>
          <w:rFonts w:ascii="Times New Roman" w:hAnsi="Times New Roman" w:cs="Times New Roman"/>
          <w:sz w:val="24"/>
          <w:szCs w:val="24"/>
        </w:rPr>
        <w:t xml:space="preserve">е решена на </w:t>
      </w:r>
      <w:r w:rsidR="00E66E42" w:rsidRPr="008E30AC">
        <w:rPr>
          <w:rFonts w:ascii="Times New Roman" w:hAnsi="Times New Roman" w:cs="Times New Roman"/>
          <w:sz w:val="24"/>
          <w:szCs w:val="24"/>
        </w:rPr>
        <w:t>едно</w:t>
      </w:r>
      <w:r w:rsidRPr="008E30AC">
        <w:rPr>
          <w:rFonts w:ascii="Times New Roman" w:hAnsi="Times New Roman" w:cs="Times New Roman"/>
          <w:sz w:val="24"/>
          <w:szCs w:val="24"/>
        </w:rPr>
        <w:t xml:space="preserve"> ниво, без сутерен:</w:t>
      </w:r>
    </w:p>
    <w:p w:rsidR="008E30AC" w:rsidRPr="008E30AC" w:rsidRDefault="008E30AC" w:rsidP="00A139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0AC">
        <w:rPr>
          <w:rFonts w:ascii="Times New Roman" w:hAnsi="Times New Roman" w:cs="Times New Roman"/>
          <w:sz w:val="24"/>
          <w:szCs w:val="24"/>
        </w:rPr>
        <w:t xml:space="preserve">На К ± 0,00 </w:t>
      </w:r>
      <w:r w:rsidR="00E66E42">
        <w:rPr>
          <w:rFonts w:ascii="Times New Roman" w:hAnsi="Times New Roman" w:cs="Times New Roman"/>
          <w:sz w:val="24"/>
          <w:szCs w:val="24"/>
        </w:rPr>
        <w:t>следва да се предвиди</w:t>
      </w:r>
      <w:r w:rsidRPr="008E30AC">
        <w:rPr>
          <w:rFonts w:ascii="Times New Roman" w:hAnsi="Times New Roman" w:cs="Times New Roman"/>
          <w:sz w:val="24"/>
          <w:szCs w:val="24"/>
        </w:rPr>
        <w:t xml:space="preserve"> </w:t>
      </w:r>
      <w:r w:rsidR="00E66E42">
        <w:rPr>
          <w:rFonts w:ascii="Times New Roman" w:hAnsi="Times New Roman" w:cs="Times New Roman"/>
          <w:sz w:val="24"/>
          <w:szCs w:val="24"/>
        </w:rPr>
        <w:t>салон за посетители,</w:t>
      </w:r>
      <w:r w:rsidRPr="008E30AC">
        <w:rPr>
          <w:rFonts w:ascii="Times New Roman" w:hAnsi="Times New Roman" w:cs="Times New Roman"/>
          <w:sz w:val="24"/>
          <w:szCs w:val="24"/>
        </w:rPr>
        <w:t xml:space="preserve"> кухненски бокс и</w:t>
      </w:r>
      <w:r w:rsidR="008736F3">
        <w:rPr>
          <w:rFonts w:ascii="Times New Roman" w:hAnsi="Times New Roman" w:cs="Times New Roman"/>
          <w:sz w:val="24"/>
          <w:szCs w:val="24"/>
        </w:rPr>
        <w:t xml:space="preserve"> два</w:t>
      </w:r>
      <w:r w:rsidRPr="008E30AC">
        <w:rPr>
          <w:rFonts w:ascii="Times New Roman" w:hAnsi="Times New Roman" w:cs="Times New Roman"/>
          <w:sz w:val="24"/>
          <w:szCs w:val="24"/>
        </w:rPr>
        <w:t xml:space="preserve"> санитарни възли.</w:t>
      </w:r>
    </w:p>
    <w:p w:rsidR="008E30AC" w:rsidRPr="008E30AC" w:rsidRDefault="008E30AC" w:rsidP="00A139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0AC">
        <w:rPr>
          <w:rFonts w:ascii="Times New Roman" w:hAnsi="Times New Roman" w:cs="Times New Roman"/>
          <w:sz w:val="24"/>
          <w:szCs w:val="24"/>
        </w:rPr>
        <w:t>Кухненският бокс е предназначен за подготовка на почерпка за траурни ритуали. Предвидено е разполагането на една кухненска мивка</w:t>
      </w:r>
      <w:r w:rsidR="00E66E42">
        <w:rPr>
          <w:rFonts w:ascii="Times New Roman" w:hAnsi="Times New Roman" w:cs="Times New Roman"/>
          <w:sz w:val="24"/>
          <w:szCs w:val="24"/>
        </w:rPr>
        <w:t xml:space="preserve"> </w:t>
      </w:r>
      <w:r w:rsidR="00DA0608">
        <w:rPr>
          <w:rFonts w:ascii="Times New Roman" w:hAnsi="Times New Roman" w:cs="Times New Roman"/>
          <w:sz w:val="24"/>
          <w:szCs w:val="24"/>
        </w:rPr>
        <w:t xml:space="preserve"> и  кухненски шкафове (горни и д</w:t>
      </w:r>
      <w:r w:rsidR="008736F3">
        <w:rPr>
          <w:rFonts w:ascii="Times New Roman" w:hAnsi="Times New Roman" w:cs="Times New Roman"/>
          <w:sz w:val="24"/>
          <w:szCs w:val="24"/>
        </w:rPr>
        <w:t>о</w:t>
      </w:r>
      <w:r w:rsidR="00DA0608">
        <w:rPr>
          <w:rFonts w:ascii="Times New Roman" w:hAnsi="Times New Roman" w:cs="Times New Roman"/>
          <w:sz w:val="24"/>
          <w:szCs w:val="24"/>
        </w:rPr>
        <w:t>лни)</w:t>
      </w:r>
      <w:r w:rsidRPr="008E30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49B" w:rsidRDefault="0077049B" w:rsidP="00A139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входа на сградата следва да се предвиди покрита тераса. В част „Вертикална планировка“ следва да се предвидят и изпълнят алеи осигуряващи достъп да сградата.</w:t>
      </w:r>
    </w:p>
    <w:p w:rsidR="008E30AC" w:rsidRPr="008E30AC" w:rsidRDefault="008E30AC" w:rsidP="00A139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0AC">
        <w:rPr>
          <w:rFonts w:ascii="Times New Roman" w:hAnsi="Times New Roman" w:cs="Times New Roman"/>
          <w:sz w:val="24"/>
          <w:szCs w:val="24"/>
        </w:rPr>
        <w:t>Достъпът на хора с двигателни увреждания се осъществява от югозапад, по къса рампа към нивото на терасата.</w:t>
      </w:r>
    </w:p>
    <w:p w:rsidR="008E30AC" w:rsidRPr="008E30AC" w:rsidRDefault="008E30AC" w:rsidP="00A139E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ІV. СТРОИТЕЛНО  РЕШЕНИЕ</w:t>
      </w:r>
    </w:p>
    <w:p w:rsidR="008E30AC" w:rsidRDefault="008E30AC" w:rsidP="00A139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0AC">
        <w:rPr>
          <w:rFonts w:ascii="Times New Roman" w:hAnsi="Times New Roman" w:cs="Times New Roman"/>
          <w:sz w:val="24"/>
          <w:szCs w:val="24"/>
        </w:rPr>
        <w:t xml:space="preserve">Сградата </w:t>
      </w:r>
      <w:r w:rsidR="00EC4F30">
        <w:rPr>
          <w:rFonts w:ascii="Times New Roman" w:hAnsi="Times New Roman" w:cs="Times New Roman"/>
          <w:sz w:val="24"/>
          <w:szCs w:val="24"/>
        </w:rPr>
        <w:t xml:space="preserve">следва да бъде проектирана и изпълнена от метална конструкция и термопанели. </w:t>
      </w:r>
    </w:p>
    <w:p w:rsidR="00056CE7" w:rsidRPr="00056CE7" w:rsidRDefault="00056CE7" w:rsidP="00056C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E7">
        <w:rPr>
          <w:rFonts w:ascii="Times New Roman" w:hAnsi="Times New Roman" w:cs="Times New Roman"/>
          <w:sz w:val="24"/>
          <w:szCs w:val="24"/>
        </w:rPr>
        <w:t>Предвижда се да се използват следните</w:t>
      </w:r>
      <w:r>
        <w:rPr>
          <w:rFonts w:ascii="Times New Roman" w:hAnsi="Times New Roman" w:cs="Times New Roman"/>
          <w:sz w:val="24"/>
          <w:szCs w:val="24"/>
        </w:rPr>
        <w:t xml:space="preserve"> минимални</w:t>
      </w:r>
      <w:r w:rsidRPr="00056CE7">
        <w:rPr>
          <w:rFonts w:ascii="Times New Roman" w:hAnsi="Times New Roman" w:cs="Times New Roman"/>
          <w:sz w:val="24"/>
          <w:szCs w:val="24"/>
        </w:rPr>
        <w:t xml:space="preserve"> антикорозионни покрития</w:t>
      </w:r>
      <w:r>
        <w:rPr>
          <w:rFonts w:ascii="Times New Roman" w:hAnsi="Times New Roman" w:cs="Times New Roman"/>
          <w:sz w:val="24"/>
          <w:szCs w:val="24"/>
        </w:rPr>
        <w:t xml:space="preserve"> за металната конструкция</w:t>
      </w:r>
      <w:r w:rsidRPr="00056CE7">
        <w:rPr>
          <w:rFonts w:ascii="Times New Roman" w:hAnsi="Times New Roman" w:cs="Times New Roman"/>
          <w:sz w:val="24"/>
          <w:szCs w:val="24"/>
        </w:rPr>
        <w:t>:</w:t>
      </w:r>
    </w:p>
    <w:p w:rsidR="00056CE7" w:rsidRPr="00056CE7" w:rsidRDefault="00056CE7" w:rsidP="00056C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E7">
        <w:rPr>
          <w:rFonts w:ascii="Times New Roman" w:hAnsi="Times New Roman" w:cs="Times New Roman"/>
          <w:sz w:val="24"/>
          <w:szCs w:val="24"/>
        </w:rPr>
        <w:t>- Два слоя алкиден грунд с гарантирана обща дебелина - 80 микрона, Преди полагане</w:t>
      </w:r>
    </w:p>
    <w:p w:rsidR="00056CE7" w:rsidRPr="00056CE7" w:rsidRDefault="00056CE7" w:rsidP="00056C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E7">
        <w:rPr>
          <w:rFonts w:ascii="Times New Roman" w:hAnsi="Times New Roman" w:cs="Times New Roman"/>
          <w:sz w:val="24"/>
          <w:szCs w:val="24"/>
        </w:rPr>
        <w:t>на грунда елементите следва задължително да се обезмаслят и почистят от ръжда.</w:t>
      </w:r>
    </w:p>
    <w:p w:rsidR="00056CE7" w:rsidRDefault="00056CE7" w:rsidP="00056C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E7">
        <w:rPr>
          <w:rFonts w:ascii="Times New Roman" w:hAnsi="Times New Roman" w:cs="Times New Roman"/>
          <w:sz w:val="24"/>
          <w:szCs w:val="24"/>
        </w:rPr>
        <w:t>- Един слой алкиден емайл лак по цвят указан от инвеститора.</w:t>
      </w:r>
    </w:p>
    <w:p w:rsidR="00056CE7" w:rsidRDefault="00056CE7" w:rsidP="00056C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Термопанелите следва да отговарят на действащите стандарти и да са с минимална дебелина 50мм.</w:t>
      </w:r>
    </w:p>
    <w:p w:rsidR="00056CE7" w:rsidRDefault="00056CE7" w:rsidP="00056CE7">
      <w:pPr>
        <w:pStyle w:val="Default"/>
        <w:ind w:firstLine="708"/>
        <w:jc w:val="both"/>
        <w:rPr>
          <w:sz w:val="28"/>
          <w:szCs w:val="28"/>
        </w:rPr>
      </w:pPr>
      <w:r>
        <w:t xml:space="preserve">Предвижда се монтажа на </w:t>
      </w:r>
      <w:r>
        <w:rPr>
          <w:lang w:val="en-US"/>
        </w:rPr>
        <w:t>PVC</w:t>
      </w:r>
      <w:r>
        <w:t xml:space="preserve"> дограма, </w:t>
      </w:r>
      <w:r w:rsidRPr="00056CE7">
        <w:rPr>
          <w:color w:val="auto"/>
        </w:rPr>
        <w:t>PVC профил с пет или повече камери с минимум двоен стъклопакет е едно обикновено - отвън и едно нискоемисионно стъкло - от вътре. Изискване за коефициент на топлопреминаване на сглобената единица (при отчитане влиянието на PVC профил, стъклопакет и дистанционер) U ≤ 1,40 W/m2K.</w:t>
      </w:r>
      <w:r>
        <w:rPr>
          <w:sz w:val="28"/>
          <w:szCs w:val="28"/>
        </w:rPr>
        <w:t xml:space="preserve"> </w:t>
      </w:r>
    </w:p>
    <w:p w:rsidR="00056CE7" w:rsidRDefault="00056CE7" w:rsidP="00056C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Предвижда се изграждане на ел. инсталация и монтаж на </w:t>
      </w:r>
      <w:r>
        <w:rPr>
          <w:rFonts w:ascii="Times New Roman" w:hAnsi="Times New Roman" w:cs="Times New Roman"/>
          <w:sz w:val="24"/>
          <w:szCs w:val="24"/>
          <w:lang w:val="en-US"/>
        </w:rPr>
        <w:t>LED</w:t>
      </w:r>
      <w:r>
        <w:rPr>
          <w:rFonts w:ascii="Times New Roman" w:hAnsi="Times New Roman" w:cs="Times New Roman"/>
          <w:sz w:val="24"/>
          <w:szCs w:val="24"/>
        </w:rPr>
        <w:t xml:space="preserve"> осветителни тела. </w:t>
      </w:r>
    </w:p>
    <w:p w:rsidR="00056CE7" w:rsidRDefault="00056CE7" w:rsidP="00056C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водопроводна и канализационна инсталация, както и  изграждане на септична изгребна яма с капацитет минимум 3м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CE7" w:rsidRPr="00056CE7" w:rsidRDefault="00056CE7" w:rsidP="00056C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0AC" w:rsidRPr="008E30AC" w:rsidRDefault="008E30AC" w:rsidP="00A13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AC">
        <w:rPr>
          <w:rFonts w:ascii="Times New Roman" w:hAnsi="Times New Roman" w:cs="Times New Roman"/>
          <w:b/>
          <w:sz w:val="24"/>
          <w:szCs w:val="24"/>
        </w:rPr>
        <w:t>V. ДОВЪРШИТЕЛНИ РАБОТИ</w:t>
      </w:r>
    </w:p>
    <w:p w:rsidR="008E30AC" w:rsidRPr="008E30AC" w:rsidRDefault="008E30AC" w:rsidP="00A1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0AC">
        <w:rPr>
          <w:rFonts w:ascii="Times New Roman" w:hAnsi="Times New Roman" w:cs="Times New Roman"/>
          <w:sz w:val="24"/>
          <w:szCs w:val="24"/>
        </w:rPr>
        <w:tab/>
        <w:t>Предвидените материали за довършителни работи</w:t>
      </w:r>
      <w:r w:rsidR="0077049B">
        <w:rPr>
          <w:rFonts w:ascii="Times New Roman" w:hAnsi="Times New Roman" w:cs="Times New Roman"/>
          <w:sz w:val="24"/>
          <w:szCs w:val="24"/>
        </w:rPr>
        <w:t xml:space="preserve"> следва да</w:t>
      </w:r>
      <w:r w:rsidRPr="008E30AC">
        <w:rPr>
          <w:rFonts w:ascii="Times New Roman" w:hAnsi="Times New Roman" w:cs="Times New Roman"/>
          <w:sz w:val="24"/>
          <w:szCs w:val="24"/>
        </w:rPr>
        <w:t xml:space="preserve"> съответстват на функцията на помещенията и са както следва:</w:t>
      </w:r>
    </w:p>
    <w:p w:rsidR="008E30AC" w:rsidRPr="008E30AC" w:rsidRDefault="008E30AC" w:rsidP="00A13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AC">
        <w:rPr>
          <w:rFonts w:ascii="Times New Roman" w:hAnsi="Times New Roman" w:cs="Times New Roman"/>
          <w:sz w:val="24"/>
          <w:szCs w:val="24"/>
        </w:rPr>
        <w:t xml:space="preserve">подови настилки – </w:t>
      </w:r>
      <w:r w:rsidR="00056CE7">
        <w:rPr>
          <w:rFonts w:ascii="Times New Roman" w:hAnsi="Times New Roman" w:cs="Times New Roman"/>
          <w:sz w:val="24"/>
          <w:szCs w:val="24"/>
        </w:rPr>
        <w:t>видим шлайфан бетон</w:t>
      </w:r>
    </w:p>
    <w:p w:rsidR="008E30AC" w:rsidRPr="008E30AC" w:rsidRDefault="008E30AC" w:rsidP="00A13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AC">
        <w:rPr>
          <w:rFonts w:ascii="Times New Roman" w:hAnsi="Times New Roman" w:cs="Times New Roman"/>
          <w:sz w:val="24"/>
          <w:szCs w:val="24"/>
        </w:rPr>
        <w:t xml:space="preserve">стени – </w:t>
      </w:r>
      <w:r w:rsidR="00056CE7">
        <w:rPr>
          <w:rFonts w:ascii="Times New Roman" w:hAnsi="Times New Roman" w:cs="Times New Roman"/>
          <w:sz w:val="24"/>
          <w:szCs w:val="24"/>
        </w:rPr>
        <w:t>термопанели, фаянс</w:t>
      </w:r>
    </w:p>
    <w:p w:rsidR="008E30AC" w:rsidRPr="008E30AC" w:rsidRDefault="008E30AC" w:rsidP="00A13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AC">
        <w:rPr>
          <w:rFonts w:ascii="Times New Roman" w:hAnsi="Times New Roman" w:cs="Times New Roman"/>
          <w:sz w:val="24"/>
          <w:szCs w:val="24"/>
        </w:rPr>
        <w:t xml:space="preserve">тавани – </w:t>
      </w:r>
      <w:r w:rsidR="00056CE7">
        <w:rPr>
          <w:rFonts w:ascii="Times New Roman" w:hAnsi="Times New Roman" w:cs="Times New Roman"/>
          <w:sz w:val="24"/>
          <w:szCs w:val="24"/>
        </w:rPr>
        <w:t>термопанели</w:t>
      </w:r>
    </w:p>
    <w:p w:rsidR="008E30AC" w:rsidRDefault="008E30AC" w:rsidP="00A1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0AC">
        <w:rPr>
          <w:rFonts w:ascii="Times New Roman" w:hAnsi="Times New Roman" w:cs="Times New Roman"/>
          <w:sz w:val="24"/>
          <w:szCs w:val="24"/>
        </w:rPr>
        <w:tab/>
      </w:r>
      <w:r w:rsidR="00056CE7">
        <w:rPr>
          <w:rFonts w:ascii="Times New Roman" w:hAnsi="Times New Roman" w:cs="Times New Roman"/>
          <w:sz w:val="24"/>
          <w:szCs w:val="24"/>
        </w:rPr>
        <w:t xml:space="preserve">Видимата метална конструкция следва да се обработи с </w:t>
      </w:r>
      <w:r w:rsidR="00056CE7" w:rsidRPr="00056CE7">
        <w:rPr>
          <w:rFonts w:ascii="Times New Roman" w:hAnsi="Times New Roman" w:cs="Times New Roman"/>
          <w:sz w:val="24"/>
          <w:szCs w:val="24"/>
        </w:rPr>
        <w:t>алкиден емайл лак по цвят указан от инвеститора</w:t>
      </w:r>
      <w:r w:rsidR="0077049B">
        <w:rPr>
          <w:rFonts w:ascii="Times New Roman" w:hAnsi="Times New Roman" w:cs="Times New Roman"/>
          <w:sz w:val="24"/>
          <w:szCs w:val="24"/>
        </w:rPr>
        <w:t>.</w:t>
      </w:r>
    </w:p>
    <w:p w:rsidR="0077049B" w:rsidRDefault="0077049B" w:rsidP="00A1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 изпълнение на предмета на поръчката следва да се достави и монтира следн</w:t>
      </w:r>
      <w:r w:rsidR="008126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126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оборудване и обзавеждане:</w:t>
      </w:r>
    </w:p>
    <w:p w:rsidR="0077049B" w:rsidRDefault="0077049B" w:rsidP="0077049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Климатици -2 бр. </w:t>
      </w:r>
    </w:p>
    <w:p w:rsidR="0077049B" w:rsidRDefault="0077049B" w:rsidP="0077049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Кухненски бокс – горни и долни шкафове, мивка, батерия и др.;</w:t>
      </w:r>
    </w:p>
    <w:p w:rsidR="0077049B" w:rsidRDefault="0077049B" w:rsidP="0077049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Обзавеждане за тоалетна – тоалетна чиния, мивка, батерия, аксесоари за тоалетна и др.</w:t>
      </w:r>
    </w:p>
    <w:p w:rsidR="0077049B" w:rsidRDefault="0077049B" w:rsidP="0077049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бр. маси с минимални размери 75/1</w:t>
      </w:r>
      <w:r w:rsidR="000277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мм;</w:t>
      </w:r>
    </w:p>
    <w:p w:rsidR="0077049B" w:rsidRPr="0077049B" w:rsidRDefault="0077049B" w:rsidP="0077049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бр. пейки с минимални размери 45/1</w:t>
      </w:r>
      <w:r w:rsidR="000277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мм.</w:t>
      </w:r>
    </w:p>
    <w:p w:rsidR="008E30AC" w:rsidRPr="008E30AC" w:rsidRDefault="008E30AC" w:rsidP="00A1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0AC" w:rsidRPr="008E30AC" w:rsidRDefault="008E30AC" w:rsidP="00A13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AC">
        <w:rPr>
          <w:rFonts w:ascii="Times New Roman" w:hAnsi="Times New Roman" w:cs="Times New Roman"/>
          <w:b/>
          <w:sz w:val="24"/>
          <w:szCs w:val="24"/>
        </w:rPr>
        <w:t>VІ. ИНСТАЛАЦИОННО РЕШЕНИЕ</w:t>
      </w:r>
    </w:p>
    <w:p w:rsidR="00EA57E1" w:rsidRDefault="00EA57E1" w:rsidP="00EA5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Предвижда се изграждане на ел. инсталация и монтаж на </w:t>
      </w:r>
      <w:r>
        <w:rPr>
          <w:rFonts w:ascii="Times New Roman" w:hAnsi="Times New Roman" w:cs="Times New Roman"/>
          <w:sz w:val="24"/>
          <w:szCs w:val="24"/>
          <w:lang w:val="en-US"/>
        </w:rPr>
        <w:t>LED</w:t>
      </w:r>
      <w:r>
        <w:rPr>
          <w:rFonts w:ascii="Times New Roman" w:hAnsi="Times New Roman" w:cs="Times New Roman"/>
          <w:sz w:val="24"/>
          <w:szCs w:val="24"/>
        </w:rPr>
        <w:t xml:space="preserve"> осветителни тела. </w:t>
      </w:r>
    </w:p>
    <w:p w:rsidR="00EA57E1" w:rsidRDefault="00EA57E1" w:rsidP="00EA5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водопроводна и канализационна инсталация, както и  изграждане на септична изгребна яма с капацитет минимум 3м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0AC" w:rsidRPr="008E30AC" w:rsidRDefault="008E30AC" w:rsidP="00A139ED">
      <w:pPr>
        <w:pStyle w:val="a3"/>
        <w:ind w:right="0" w:firstLine="720"/>
        <w:outlineLvl w:val="9"/>
        <w:rPr>
          <w:color w:val="auto"/>
          <w:szCs w:val="24"/>
        </w:rPr>
      </w:pPr>
      <w:r w:rsidRPr="008E30AC">
        <w:rPr>
          <w:color w:val="auto"/>
          <w:szCs w:val="24"/>
        </w:rPr>
        <w:t xml:space="preserve">Отоплението ще бъде с </w:t>
      </w:r>
      <w:r w:rsidR="00EA57E1">
        <w:rPr>
          <w:color w:val="auto"/>
          <w:szCs w:val="24"/>
        </w:rPr>
        <w:t>2 бр. климатици</w:t>
      </w:r>
      <w:r w:rsidRPr="008E30AC">
        <w:rPr>
          <w:color w:val="auto"/>
          <w:szCs w:val="24"/>
        </w:rPr>
        <w:t>.</w:t>
      </w:r>
    </w:p>
    <w:p w:rsidR="008E30AC" w:rsidRPr="008E30AC" w:rsidRDefault="00EA57E1" w:rsidP="00A139ED">
      <w:pPr>
        <w:pStyle w:val="a3"/>
        <w:ind w:right="0" w:firstLine="720"/>
        <w:outlineLvl w:val="9"/>
        <w:rPr>
          <w:color w:val="auto"/>
          <w:szCs w:val="24"/>
        </w:rPr>
      </w:pPr>
      <w:r>
        <w:rPr>
          <w:color w:val="auto"/>
          <w:szCs w:val="24"/>
        </w:rPr>
        <w:t>Да се предвиди вентилация</w:t>
      </w:r>
      <w:r w:rsidR="008E30AC" w:rsidRPr="008E30AC">
        <w:rPr>
          <w:color w:val="auto"/>
          <w:szCs w:val="24"/>
        </w:rPr>
        <w:t xml:space="preserve"> на санитарните възли</w:t>
      </w:r>
      <w:r>
        <w:rPr>
          <w:color w:val="auto"/>
          <w:szCs w:val="24"/>
        </w:rPr>
        <w:t>.</w:t>
      </w:r>
    </w:p>
    <w:p w:rsidR="008E30AC" w:rsidRPr="008E30AC" w:rsidRDefault="008E30AC" w:rsidP="00A139ED">
      <w:pPr>
        <w:pStyle w:val="9"/>
        <w:ind w:right="0" w:firstLine="0"/>
        <w:jc w:val="center"/>
        <w:rPr>
          <w:caps w:val="0"/>
          <w:color w:val="auto"/>
          <w:szCs w:val="24"/>
        </w:rPr>
      </w:pPr>
    </w:p>
    <w:p w:rsidR="008E30AC" w:rsidRPr="008E30AC" w:rsidRDefault="00AE3CCF" w:rsidP="00A139ED">
      <w:pPr>
        <w:pStyle w:val="9"/>
        <w:ind w:right="0" w:firstLine="0"/>
        <w:jc w:val="center"/>
        <w:rPr>
          <w:caps w:val="0"/>
          <w:color w:val="auto"/>
          <w:szCs w:val="24"/>
        </w:rPr>
      </w:pPr>
      <w:r>
        <w:rPr>
          <w:caps w:val="0"/>
          <w:color w:val="auto"/>
          <w:szCs w:val="24"/>
          <w:lang w:val="en-US"/>
        </w:rPr>
        <w:t>VII</w:t>
      </w:r>
      <w:r w:rsidR="008E30AC" w:rsidRPr="008E30AC">
        <w:rPr>
          <w:caps w:val="0"/>
          <w:color w:val="auto"/>
          <w:szCs w:val="24"/>
        </w:rPr>
        <w:t>.ТЕХНИЧЕСК</w:t>
      </w:r>
      <w:r w:rsidR="008E30AC">
        <w:rPr>
          <w:caps w:val="0"/>
          <w:color w:val="auto"/>
          <w:szCs w:val="24"/>
        </w:rPr>
        <w:t>И ПОКАЗАТЕЛИ</w:t>
      </w:r>
    </w:p>
    <w:p w:rsidR="008E30AC" w:rsidRPr="008E30AC" w:rsidRDefault="008E30AC" w:rsidP="00A139ED">
      <w:pPr>
        <w:pStyle w:val="3"/>
        <w:ind w:left="720" w:right="0" w:firstLine="0"/>
        <w:rPr>
          <w:b w:val="0"/>
          <w:color w:val="auto"/>
          <w:szCs w:val="24"/>
          <w:vertAlign w:val="superscript"/>
        </w:rPr>
      </w:pPr>
      <w:r w:rsidRPr="008E30AC">
        <w:rPr>
          <w:b w:val="0"/>
          <w:color w:val="auto"/>
          <w:szCs w:val="24"/>
        </w:rPr>
        <w:t>1. Застроена п</w:t>
      </w:r>
      <w:r w:rsidR="00B37C9B">
        <w:rPr>
          <w:b w:val="0"/>
          <w:color w:val="auto"/>
          <w:szCs w:val="24"/>
        </w:rPr>
        <w:t xml:space="preserve">лощ, заедно с покритата тераса – </w:t>
      </w:r>
      <w:r w:rsidRPr="008E30AC">
        <w:rPr>
          <w:b w:val="0"/>
          <w:color w:val="auto"/>
          <w:szCs w:val="24"/>
        </w:rPr>
        <w:tab/>
      </w:r>
      <w:r w:rsidRPr="008E30AC">
        <w:rPr>
          <w:b w:val="0"/>
          <w:color w:val="auto"/>
          <w:szCs w:val="24"/>
        </w:rPr>
        <w:tab/>
      </w:r>
      <w:r w:rsidR="00B37C9B">
        <w:rPr>
          <w:b w:val="0"/>
          <w:color w:val="auto"/>
          <w:szCs w:val="24"/>
        </w:rPr>
        <w:t xml:space="preserve">    </w:t>
      </w:r>
      <w:r w:rsidR="00EA57E1">
        <w:rPr>
          <w:b w:val="0"/>
          <w:color w:val="auto"/>
          <w:szCs w:val="24"/>
        </w:rPr>
        <w:t>минимум</w:t>
      </w:r>
      <w:r w:rsidRPr="008E30AC">
        <w:rPr>
          <w:b w:val="0"/>
          <w:color w:val="auto"/>
          <w:szCs w:val="24"/>
        </w:rPr>
        <w:t xml:space="preserve">  </w:t>
      </w:r>
      <w:r w:rsidR="00EA57E1">
        <w:rPr>
          <w:b w:val="0"/>
          <w:color w:val="auto"/>
          <w:szCs w:val="24"/>
        </w:rPr>
        <w:t>70</w:t>
      </w:r>
      <w:r w:rsidRPr="008E30AC">
        <w:rPr>
          <w:b w:val="0"/>
          <w:color w:val="auto"/>
          <w:szCs w:val="24"/>
        </w:rPr>
        <w:t>,00 м</w:t>
      </w:r>
      <w:r w:rsidRPr="008E30AC">
        <w:rPr>
          <w:b w:val="0"/>
          <w:color w:val="auto"/>
          <w:szCs w:val="24"/>
          <w:vertAlign w:val="superscript"/>
        </w:rPr>
        <w:t>2</w:t>
      </w:r>
    </w:p>
    <w:p w:rsidR="008E30AC" w:rsidRPr="008E30AC" w:rsidRDefault="008E30AC" w:rsidP="00A139ED">
      <w:pPr>
        <w:spacing w:after="0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30AC">
        <w:rPr>
          <w:rFonts w:ascii="Times New Roman" w:hAnsi="Times New Roman" w:cs="Times New Roman"/>
          <w:sz w:val="24"/>
          <w:szCs w:val="24"/>
        </w:rPr>
        <w:t xml:space="preserve">2. Разгъната застроена площ, заедно с покритата тераса </w:t>
      </w:r>
      <w:r w:rsidR="00EA57E1">
        <w:rPr>
          <w:rFonts w:ascii="Times New Roman" w:hAnsi="Times New Roman" w:cs="Times New Roman"/>
          <w:sz w:val="24"/>
          <w:szCs w:val="24"/>
        </w:rPr>
        <w:t>–</w:t>
      </w:r>
      <w:r w:rsidRPr="008E30AC">
        <w:rPr>
          <w:rFonts w:ascii="Times New Roman" w:hAnsi="Times New Roman" w:cs="Times New Roman"/>
          <w:sz w:val="24"/>
          <w:szCs w:val="24"/>
        </w:rPr>
        <w:t xml:space="preserve"> </w:t>
      </w:r>
      <w:r w:rsidR="00EA57E1">
        <w:rPr>
          <w:rFonts w:ascii="Times New Roman" w:hAnsi="Times New Roman" w:cs="Times New Roman"/>
          <w:sz w:val="24"/>
          <w:szCs w:val="24"/>
        </w:rPr>
        <w:t>минимум 70,0</w:t>
      </w:r>
      <w:r w:rsidRPr="008E30AC">
        <w:rPr>
          <w:rFonts w:ascii="Times New Roman" w:hAnsi="Times New Roman" w:cs="Times New Roman"/>
          <w:sz w:val="24"/>
          <w:szCs w:val="24"/>
        </w:rPr>
        <w:t>0 м</w:t>
      </w:r>
      <w:r w:rsidRPr="008E30A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E30AC" w:rsidRPr="008E30AC" w:rsidRDefault="008E30AC" w:rsidP="00A139E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E30AC">
        <w:rPr>
          <w:rFonts w:ascii="Times New Roman" w:hAnsi="Times New Roman" w:cs="Times New Roman"/>
          <w:sz w:val="24"/>
          <w:szCs w:val="24"/>
        </w:rPr>
        <w:t>3. Градоустройствени показатели:</w:t>
      </w:r>
    </w:p>
    <w:p w:rsidR="008E30AC" w:rsidRPr="008E30AC" w:rsidRDefault="008E30AC" w:rsidP="00A139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0AC">
        <w:rPr>
          <w:rFonts w:ascii="Times New Roman" w:hAnsi="Times New Roman" w:cs="Times New Roman"/>
          <w:sz w:val="24"/>
          <w:szCs w:val="24"/>
        </w:rPr>
        <w:t>Площ на парцела –  5588,00 м</w:t>
      </w:r>
      <w:r w:rsidRPr="008E30A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E30AC" w:rsidRPr="008E30AC" w:rsidRDefault="008E30AC" w:rsidP="00A139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0AC">
        <w:rPr>
          <w:rFonts w:ascii="Times New Roman" w:hAnsi="Times New Roman" w:cs="Times New Roman"/>
          <w:sz w:val="24"/>
          <w:szCs w:val="24"/>
        </w:rPr>
        <w:t>Плътност на застрояване -  2,4  %</w:t>
      </w:r>
    </w:p>
    <w:p w:rsidR="008E30AC" w:rsidRPr="008E30AC" w:rsidRDefault="008E30AC" w:rsidP="00A139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0AC">
        <w:rPr>
          <w:rFonts w:ascii="Times New Roman" w:hAnsi="Times New Roman" w:cs="Times New Roman"/>
          <w:sz w:val="24"/>
          <w:szCs w:val="24"/>
        </w:rPr>
        <w:t>КИНТ –  0,024</w:t>
      </w:r>
    </w:p>
    <w:p w:rsidR="008E30AC" w:rsidRDefault="00EC4F30" w:rsidP="00A13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3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8E30AC">
        <w:rPr>
          <w:rFonts w:ascii="Times New Roman" w:hAnsi="Times New Roman" w:cs="Times New Roman"/>
          <w:b/>
          <w:sz w:val="24"/>
          <w:szCs w:val="24"/>
        </w:rPr>
        <w:t>. ПРОГНОЗНА СТОЙНОСТ</w:t>
      </w:r>
    </w:p>
    <w:p w:rsidR="008E30AC" w:rsidRDefault="008E30AC" w:rsidP="00A13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0AC">
        <w:rPr>
          <w:rFonts w:ascii="Times New Roman" w:hAnsi="Times New Roman" w:cs="Times New Roman"/>
          <w:sz w:val="24"/>
          <w:szCs w:val="24"/>
        </w:rPr>
        <w:t xml:space="preserve">Прогнозна стойност </w:t>
      </w:r>
      <w:r w:rsidR="00EC4F30">
        <w:rPr>
          <w:rFonts w:ascii="Times New Roman" w:hAnsi="Times New Roman" w:cs="Times New Roman"/>
          <w:sz w:val="24"/>
          <w:szCs w:val="24"/>
        </w:rPr>
        <w:t xml:space="preserve">80 </w:t>
      </w:r>
      <w:r w:rsidRPr="008E30AC">
        <w:rPr>
          <w:rFonts w:ascii="Times New Roman" w:hAnsi="Times New Roman" w:cs="Times New Roman"/>
          <w:sz w:val="24"/>
          <w:szCs w:val="24"/>
        </w:rPr>
        <w:t>000 лв. с ДДС</w:t>
      </w:r>
      <w:r w:rsidR="00A139ED">
        <w:rPr>
          <w:rFonts w:ascii="Times New Roman" w:hAnsi="Times New Roman" w:cs="Times New Roman"/>
          <w:sz w:val="24"/>
          <w:szCs w:val="24"/>
        </w:rPr>
        <w:t>.</w:t>
      </w:r>
      <w:r w:rsidR="00A139ED" w:rsidRPr="00A139ED">
        <w:t xml:space="preserve"> </w:t>
      </w:r>
      <w:r w:rsidR="00A139ED" w:rsidRPr="00A139ED">
        <w:rPr>
          <w:rFonts w:ascii="Times New Roman" w:hAnsi="Times New Roman" w:cs="Times New Roman"/>
          <w:sz w:val="24"/>
          <w:szCs w:val="24"/>
        </w:rPr>
        <w:t xml:space="preserve">Участниците не могат да предлагат по висока стойност от </w:t>
      </w:r>
      <w:r w:rsidR="00A139ED">
        <w:rPr>
          <w:rFonts w:ascii="Times New Roman" w:hAnsi="Times New Roman" w:cs="Times New Roman"/>
          <w:sz w:val="24"/>
          <w:szCs w:val="24"/>
        </w:rPr>
        <w:t>предвидения</w:t>
      </w:r>
      <w:r w:rsidR="00A139ED" w:rsidRPr="00A139ED">
        <w:rPr>
          <w:rFonts w:ascii="Times New Roman" w:hAnsi="Times New Roman" w:cs="Times New Roman"/>
          <w:sz w:val="24"/>
          <w:szCs w:val="24"/>
        </w:rPr>
        <w:t xml:space="preserve"> финансов ресурс.</w:t>
      </w:r>
    </w:p>
    <w:p w:rsidR="00A139ED" w:rsidRPr="008E30AC" w:rsidRDefault="00A139ED" w:rsidP="00A1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9ED" w:rsidRDefault="00EC4F30" w:rsidP="00A13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139E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139ED" w:rsidRPr="005C259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139ED" w:rsidRPr="005C2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9ED">
        <w:rPr>
          <w:rFonts w:ascii="Times New Roman" w:hAnsi="Times New Roman" w:cs="Times New Roman"/>
          <w:b/>
          <w:sz w:val="24"/>
          <w:szCs w:val="24"/>
        </w:rPr>
        <w:t>СРОК ЗА ИЗПЪЛНЕНИЕ НА ПОРЪЧКАТА</w:t>
      </w:r>
    </w:p>
    <w:p w:rsidR="00DF6951" w:rsidRPr="00DF6951" w:rsidRDefault="00DF6951" w:rsidP="00027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951">
        <w:rPr>
          <w:rFonts w:ascii="Times New Roman" w:hAnsi="Times New Roman" w:cs="Times New Roman"/>
          <w:sz w:val="24"/>
          <w:szCs w:val="24"/>
        </w:rPr>
        <w:t xml:space="preserve">Срокът за изпълнение на дейностите, включени в инженеринга, е минимум </w:t>
      </w:r>
      <w:r w:rsidR="000277DA">
        <w:rPr>
          <w:rFonts w:ascii="Times New Roman" w:hAnsi="Times New Roman" w:cs="Times New Roman"/>
          <w:sz w:val="24"/>
          <w:szCs w:val="24"/>
        </w:rPr>
        <w:t>90</w:t>
      </w:r>
      <w:r w:rsidRPr="00DF6951">
        <w:rPr>
          <w:rFonts w:ascii="Times New Roman" w:hAnsi="Times New Roman" w:cs="Times New Roman"/>
          <w:sz w:val="24"/>
          <w:szCs w:val="24"/>
        </w:rPr>
        <w:t xml:space="preserve"> (</w:t>
      </w:r>
      <w:r w:rsidR="000277DA">
        <w:rPr>
          <w:rFonts w:ascii="Times New Roman" w:hAnsi="Times New Roman" w:cs="Times New Roman"/>
          <w:sz w:val="24"/>
          <w:szCs w:val="24"/>
        </w:rPr>
        <w:t>деветдесет</w:t>
      </w:r>
      <w:r w:rsidRPr="00DF6951">
        <w:rPr>
          <w:rFonts w:ascii="Times New Roman" w:hAnsi="Times New Roman" w:cs="Times New Roman"/>
          <w:sz w:val="24"/>
          <w:szCs w:val="24"/>
        </w:rPr>
        <w:t xml:space="preserve">) и максимум </w:t>
      </w:r>
      <w:r w:rsidR="000277DA">
        <w:rPr>
          <w:rFonts w:ascii="Times New Roman" w:hAnsi="Times New Roman" w:cs="Times New Roman"/>
          <w:sz w:val="24"/>
          <w:szCs w:val="24"/>
        </w:rPr>
        <w:t>150</w:t>
      </w:r>
      <w:r w:rsidRPr="00DF6951">
        <w:rPr>
          <w:rFonts w:ascii="Times New Roman" w:hAnsi="Times New Roman" w:cs="Times New Roman"/>
          <w:sz w:val="24"/>
          <w:szCs w:val="24"/>
        </w:rPr>
        <w:t xml:space="preserve"> (</w:t>
      </w:r>
      <w:r w:rsidR="000277DA">
        <w:rPr>
          <w:rFonts w:ascii="Times New Roman" w:hAnsi="Times New Roman" w:cs="Times New Roman"/>
          <w:sz w:val="24"/>
          <w:szCs w:val="24"/>
        </w:rPr>
        <w:t>сто и петдесет</w:t>
      </w:r>
      <w:r w:rsidRPr="00DF6951">
        <w:rPr>
          <w:rFonts w:ascii="Times New Roman" w:hAnsi="Times New Roman" w:cs="Times New Roman"/>
          <w:sz w:val="24"/>
          <w:szCs w:val="24"/>
        </w:rPr>
        <w:t xml:space="preserve">) </w:t>
      </w:r>
      <w:r w:rsidR="000277DA">
        <w:rPr>
          <w:rFonts w:ascii="Times New Roman" w:hAnsi="Times New Roman" w:cs="Times New Roman"/>
          <w:sz w:val="24"/>
          <w:szCs w:val="24"/>
        </w:rPr>
        <w:t>календарни дни</w:t>
      </w:r>
      <w:r w:rsidRPr="00DF6951">
        <w:rPr>
          <w:rFonts w:ascii="Times New Roman" w:hAnsi="Times New Roman" w:cs="Times New Roman"/>
          <w:sz w:val="24"/>
          <w:szCs w:val="24"/>
        </w:rPr>
        <w:t>, съгласно техническото предложение на участника , както следва:</w:t>
      </w:r>
    </w:p>
    <w:p w:rsidR="00DF6951" w:rsidRPr="00DF6951" w:rsidRDefault="00DF6951" w:rsidP="00DF6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6951">
        <w:rPr>
          <w:rFonts w:ascii="Times New Roman" w:hAnsi="Times New Roman" w:cs="Times New Roman"/>
          <w:sz w:val="24"/>
          <w:szCs w:val="24"/>
        </w:rPr>
        <w:t>1. Срокът за изработването на инвестиционния проект е съгласно техническото предложение на участника в календарни дни и включва времето от получаване на писменото уведомление от страна на Възложителя до предаването на проекта</w:t>
      </w:r>
      <w:r>
        <w:rPr>
          <w:rFonts w:ascii="Times New Roman" w:hAnsi="Times New Roman" w:cs="Times New Roman"/>
          <w:sz w:val="24"/>
          <w:szCs w:val="24"/>
        </w:rPr>
        <w:t xml:space="preserve"> за одобрение</w:t>
      </w:r>
      <w:r w:rsidRPr="00DF6951">
        <w:rPr>
          <w:rFonts w:ascii="Times New Roman" w:hAnsi="Times New Roman" w:cs="Times New Roman"/>
          <w:sz w:val="24"/>
          <w:szCs w:val="24"/>
        </w:rPr>
        <w:t>;</w:t>
      </w:r>
    </w:p>
    <w:p w:rsidR="00DF6951" w:rsidRPr="00DF6951" w:rsidRDefault="00DF6951" w:rsidP="00DF6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6951">
        <w:rPr>
          <w:rFonts w:ascii="Times New Roman" w:hAnsi="Times New Roman" w:cs="Times New Roman"/>
          <w:sz w:val="24"/>
          <w:szCs w:val="24"/>
        </w:rPr>
        <w:t xml:space="preserve">2. Срокът за изпълнение на строително-монтажните работи е съгласно техническото предложение на участника в </w:t>
      </w:r>
      <w:r w:rsidR="000277DA">
        <w:rPr>
          <w:rFonts w:ascii="Times New Roman" w:hAnsi="Times New Roman" w:cs="Times New Roman"/>
          <w:sz w:val="24"/>
          <w:szCs w:val="24"/>
        </w:rPr>
        <w:t xml:space="preserve">календарни дни </w:t>
      </w:r>
      <w:r w:rsidRPr="00DF6951">
        <w:rPr>
          <w:rFonts w:ascii="Times New Roman" w:hAnsi="Times New Roman" w:cs="Times New Roman"/>
          <w:sz w:val="24"/>
          <w:szCs w:val="24"/>
        </w:rPr>
        <w:t xml:space="preserve"> и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  <w:r w:rsidRPr="00DF6951">
        <w:t xml:space="preserve"> </w:t>
      </w:r>
      <w:r w:rsidRPr="00DF6951">
        <w:rPr>
          <w:rFonts w:ascii="Times New Roman" w:hAnsi="Times New Roman" w:cs="Times New Roman"/>
          <w:sz w:val="24"/>
          <w:szCs w:val="24"/>
        </w:rPr>
        <w:t>Спирането на обекта става с  Акт за установяване състоянието на строежа при спиране на строителството, съответно възобновяването на строителството става с Акт за установяване състоянието на строежа и строителните и монтажните работи при продължаване на строителството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951" w:rsidRDefault="00DF6951" w:rsidP="00DF6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6951">
        <w:rPr>
          <w:rFonts w:ascii="Times New Roman" w:hAnsi="Times New Roman" w:cs="Times New Roman"/>
          <w:sz w:val="24"/>
          <w:szCs w:val="24"/>
        </w:rPr>
        <w:t xml:space="preserve">3. Срокът за осъществяване на авторски надзор по време на строителството започва да тече от подписването на Протокол за откриване на строителната площадка и определяне на строителна линия и ниво на строежа и приключва с подписването на Констативен акт за </w:t>
      </w:r>
      <w:r w:rsidRPr="00DF6951">
        <w:rPr>
          <w:rFonts w:ascii="Times New Roman" w:hAnsi="Times New Roman" w:cs="Times New Roman"/>
          <w:sz w:val="24"/>
          <w:szCs w:val="24"/>
        </w:rPr>
        <w:lastRenderedPageBreak/>
        <w:t>установяване годността за приемане на строежа – Приложение № 15 към чл. 7, ал. 3, т. 15 от Наредба № 3 от 31 юли 2003 година.</w:t>
      </w:r>
      <w:r w:rsidR="00A139ED">
        <w:rPr>
          <w:rFonts w:ascii="Times New Roman" w:hAnsi="Times New Roman" w:cs="Times New Roman"/>
          <w:sz w:val="24"/>
          <w:szCs w:val="24"/>
        </w:rPr>
        <w:tab/>
      </w:r>
    </w:p>
    <w:p w:rsidR="008E30AC" w:rsidRPr="005C259F" w:rsidRDefault="008E30AC" w:rsidP="00B37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59F"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Pr="005C259F">
        <w:rPr>
          <w:rFonts w:ascii="Times New Roman" w:hAnsi="Times New Roman" w:cs="Times New Roman"/>
          <w:b/>
          <w:sz w:val="24"/>
          <w:szCs w:val="24"/>
        </w:rPr>
        <w:t xml:space="preserve"> ИЗПЪЛНЕНИЕ НА </w:t>
      </w:r>
      <w:r w:rsidR="005C259F" w:rsidRPr="005C259F">
        <w:rPr>
          <w:rFonts w:ascii="Times New Roman" w:hAnsi="Times New Roman" w:cs="Times New Roman"/>
          <w:b/>
          <w:sz w:val="24"/>
          <w:szCs w:val="24"/>
        </w:rPr>
        <w:t>ПРЕДМЕТА НА ПОРЪЧКАТА</w:t>
      </w:r>
    </w:p>
    <w:p w:rsidR="000277DA" w:rsidRDefault="005C259F" w:rsidP="00B37C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изпълнение на предмета на поръчката</w:t>
      </w:r>
      <w:r w:rsidR="000277DA">
        <w:rPr>
          <w:rFonts w:ascii="Times New Roman" w:hAnsi="Times New Roman" w:cs="Times New Roman"/>
          <w:sz w:val="24"/>
          <w:szCs w:val="24"/>
        </w:rPr>
        <w:t xml:space="preserve"> участника следва да извърши следните дейности:</w:t>
      </w:r>
    </w:p>
    <w:p w:rsidR="000277DA" w:rsidRDefault="000277DA" w:rsidP="00B37C9B">
      <w:pPr>
        <w:pStyle w:val="a5"/>
        <w:numPr>
          <w:ilvl w:val="0"/>
          <w:numId w:val="3"/>
        </w:numPr>
        <w:tabs>
          <w:tab w:val="clear" w:pos="1845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298">
        <w:rPr>
          <w:rFonts w:ascii="Times New Roman" w:hAnsi="Times New Roman"/>
          <w:b/>
          <w:sz w:val="23"/>
          <w:szCs w:val="23"/>
        </w:rPr>
        <w:t>Разработване на инвестиционен проект</w:t>
      </w:r>
      <w:r w:rsidRPr="00027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7DA" w:rsidRDefault="000277DA" w:rsidP="00B37C9B">
      <w:pPr>
        <w:pStyle w:val="a5"/>
        <w:numPr>
          <w:ilvl w:val="0"/>
          <w:numId w:val="3"/>
        </w:numPr>
        <w:tabs>
          <w:tab w:val="clear" w:pos="1845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298">
        <w:rPr>
          <w:rFonts w:ascii="Times New Roman" w:hAnsi="Times New Roman"/>
          <w:b/>
          <w:sz w:val="23"/>
          <w:szCs w:val="23"/>
        </w:rPr>
        <w:t>Изпълнение на СМР</w:t>
      </w:r>
      <w:r w:rsidRPr="00027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7DA" w:rsidRPr="000277DA" w:rsidRDefault="000277DA" w:rsidP="00B37C9B">
      <w:pPr>
        <w:pStyle w:val="a5"/>
        <w:numPr>
          <w:ilvl w:val="0"/>
          <w:numId w:val="3"/>
        </w:numPr>
        <w:tabs>
          <w:tab w:val="clear" w:pos="1845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298">
        <w:rPr>
          <w:rFonts w:ascii="Times New Roman" w:hAnsi="Times New Roman"/>
          <w:b/>
          <w:sz w:val="23"/>
          <w:szCs w:val="23"/>
        </w:rPr>
        <w:t>Авторски надзор по време на изпълнението на СМР</w:t>
      </w:r>
      <w:r w:rsidRPr="00027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ED" w:rsidRDefault="00A139ED" w:rsidP="00A139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Преди започване на строителството изпълненителя следва да представи за одобрение </w:t>
      </w:r>
      <w:r w:rsidR="00EA57E1">
        <w:rPr>
          <w:rFonts w:ascii="Times New Roman" w:hAnsi="Times New Roman" w:cs="Times New Roman"/>
          <w:sz w:val="24"/>
          <w:szCs w:val="24"/>
        </w:rPr>
        <w:t xml:space="preserve">план за безопасност и здраве и </w:t>
      </w:r>
      <w:r w:rsidRPr="00A139ED">
        <w:rPr>
          <w:rFonts w:ascii="Times New Roman" w:hAnsi="Times New Roman" w:cs="Times New Roman"/>
          <w:sz w:val="24"/>
          <w:szCs w:val="24"/>
        </w:rPr>
        <w:t>план за управление на строителните отпадъци в случаите, когато се изисква по Закона за управление на отпадъците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139ED">
        <w:rPr>
          <w:rFonts w:ascii="Times New Roman" w:hAnsi="Times New Roman" w:cs="Times New Roman"/>
          <w:sz w:val="24"/>
          <w:szCs w:val="24"/>
        </w:rPr>
        <w:t>план за безопасност и здраве</w:t>
      </w:r>
      <w:r>
        <w:rPr>
          <w:rFonts w:ascii="Times New Roman" w:hAnsi="Times New Roman" w:cs="Times New Roman"/>
          <w:sz w:val="24"/>
          <w:szCs w:val="24"/>
        </w:rPr>
        <w:t>, съгласно чл. 156б от ЗУТ.</w:t>
      </w:r>
    </w:p>
    <w:p w:rsidR="00EA57E1" w:rsidRDefault="000277DA" w:rsidP="00B37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7E1">
        <w:rPr>
          <w:rFonts w:ascii="Times New Roman" w:hAnsi="Times New Roman" w:cs="Times New Roman"/>
          <w:b/>
          <w:sz w:val="24"/>
          <w:szCs w:val="24"/>
        </w:rPr>
        <w:t>ПРОЕКТИРАНЕ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EBB" w:rsidRPr="00D75EBB" w:rsidRDefault="00D75EBB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D75EBB">
        <w:rPr>
          <w:rFonts w:ascii="Times New Roman" w:hAnsi="Times New Roman" w:cs="Times New Roman"/>
          <w:sz w:val="24"/>
          <w:szCs w:val="24"/>
        </w:rPr>
        <w:t xml:space="preserve">            Изготвяне на работен инвестиционен проект, съгласно разпоредбите на ЗУТ и при спазване изискванията на Наредба № 4 от 21 май 2001 г. за обхвата и съдържанието на инвестиционните проекти, като Изпълнителят се съобрази с изискванията на Възложителя, описани в Техническата спецификация, както и техническите правила и норми за проектиране, стандарти, технически указания, ЗУТ и др., на които следва да отговаря проектната документация. Изпълнителят съгласува с Възложителя цветовото решение за визия на сградата.</w:t>
      </w:r>
    </w:p>
    <w:p w:rsidR="00D75EBB" w:rsidRDefault="00D75EBB" w:rsidP="00D75EBB">
      <w:pPr>
        <w:jc w:val="both"/>
        <w:rPr>
          <w:rFonts w:ascii="Times New Roman" w:hAnsi="Times New Roman" w:cs="Times New Roman"/>
          <w:sz w:val="24"/>
          <w:szCs w:val="24"/>
        </w:rPr>
      </w:pPr>
      <w:r w:rsidRPr="00D75EBB">
        <w:rPr>
          <w:rFonts w:ascii="Times New Roman" w:hAnsi="Times New Roman" w:cs="Times New Roman"/>
          <w:sz w:val="24"/>
          <w:szCs w:val="24"/>
        </w:rPr>
        <w:tab/>
        <w:t xml:space="preserve">      Всички чертежи във фаза Работен проект, следва да бъдат изготвени на AutoCAD или еквивалентен софтуер, в подходящи мащаби. Към изготвения проект, следва да се представи и подробна количествено-стойностна сметка.</w:t>
      </w:r>
      <w:r w:rsidR="00A23348">
        <w:rPr>
          <w:rFonts w:ascii="Times New Roman" w:hAnsi="Times New Roman" w:cs="Times New Roman"/>
          <w:sz w:val="24"/>
          <w:szCs w:val="24"/>
        </w:rPr>
        <w:t xml:space="preserve"> Проектната документация да се представи в 5 (пет) екземпляра на хартиен носител и един екземпляр на електронен насител, идентичен с хартиения.</w:t>
      </w:r>
    </w:p>
    <w:p w:rsidR="00D75EBB" w:rsidRDefault="00D75EBB" w:rsidP="00D75E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Разплащането на изготвения технически проект ще се извършва след издаване на Разрешение за строеж от Главния архитект на община Перник.</w:t>
      </w:r>
    </w:p>
    <w:p w:rsidR="00DF6951" w:rsidRDefault="00DF6951" w:rsidP="00A23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Изготвения технически проект следва да съдържа следните части:</w:t>
      </w:r>
    </w:p>
    <w:p w:rsidR="00DF6951" w:rsidRPr="000277DA" w:rsidRDefault="00DF6951" w:rsidP="00A2334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DA">
        <w:rPr>
          <w:rFonts w:ascii="Times New Roman" w:hAnsi="Times New Roman" w:cs="Times New Roman"/>
          <w:b/>
          <w:sz w:val="24"/>
          <w:szCs w:val="24"/>
        </w:rPr>
        <w:t>1.</w:t>
      </w:r>
      <w:r w:rsidRPr="000277DA">
        <w:rPr>
          <w:rFonts w:ascii="Times New Roman" w:hAnsi="Times New Roman" w:cs="Times New Roman"/>
          <w:b/>
          <w:sz w:val="24"/>
          <w:szCs w:val="24"/>
        </w:rPr>
        <w:tab/>
        <w:t>Част „Архитектурна“:</w:t>
      </w:r>
    </w:p>
    <w:p w:rsidR="00DF6951" w:rsidRDefault="00DF6951" w:rsidP="00A23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951">
        <w:rPr>
          <w:rFonts w:ascii="Times New Roman" w:hAnsi="Times New Roman" w:cs="Times New Roman"/>
          <w:sz w:val="24"/>
          <w:szCs w:val="24"/>
        </w:rPr>
        <w:t xml:space="preserve">Следва да се предвиди цялостно </w:t>
      </w:r>
      <w:r w:rsidR="00A23348">
        <w:rPr>
          <w:rFonts w:ascii="Times New Roman" w:hAnsi="Times New Roman" w:cs="Times New Roman"/>
          <w:sz w:val="24"/>
          <w:szCs w:val="24"/>
        </w:rPr>
        <w:t>решение, визия и разпределение на сградата.</w:t>
      </w:r>
    </w:p>
    <w:p w:rsidR="006E7C63" w:rsidRPr="006E7C63" w:rsidRDefault="006E7C63" w:rsidP="006E7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63">
        <w:rPr>
          <w:rFonts w:ascii="Times New Roman" w:hAnsi="Times New Roman" w:cs="Times New Roman"/>
          <w:sz w:val="24"/>
          <w:szCs w:val="24"/>
        </w:rPr>
        <w:t>•</w:t>
      </w:r>
      <w:r w:rsidRPr="006E7C63">
        <w:rPr>
          <w:rFonts w:ascii="Times New Roman" w:hAnsi="Times New Roman" w:cs="Times New Roman"/>
          <w:sz w:val="24"/>
          <w:szCs w:val="24"/>
        </w:rPr>
        <w:tab/>
        <w:t xml:space="preserve">Обяснителна записка - следва да пояснява предлаганите проектни решения,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(материали, изделия, комплекти) за изпълнение на СМР и начина на тяхната обработка, полагане и/или монтаж; </w:t>
      </w:r>
    </w:p>
    <w:p w:rsidR="006E7C63" w:rsidRPr="006E7C63" w:rsidRDefault="006E7C63" w:rsidP="006E7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63">
        <w:rPr>
          <w:rFonts w:ascii="Times New Roman" w:hAnsi="Times New Roman" w:cs="Times New Roman"/>
          <w:sz w:val="24"/>
          <w:szCs w:val="24"/>
        </w:rPr>
        <w:t>•</w:t>
      </w:r>
      <w:r w:rsidRPr="006E7C63">
        <w:rPr>
          <w:rFonts w:ascii="Times New Roman" w:hAnsi="Times New Roman" w:cs="Times New Roman"/>
          <w:sz w:val="24"/>
          <w:szCs w:val="24"/>
        </w:rPr>
        <w:tab/>
        <w:t>Разпределени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7C63">
        <w:rPr>
          <w:rFonts w:ascii="Times New Roman" w:hAnsi="Times New Roman" w:cs="Times New Roman"/>
          <w:sz w:val="24"/>
          <w:szCs w:val="24"/>
        </w:rPr>
        <w:t xml:space="preserve"> – М 1:50; </w:t>
      </w:r>
    </w:p>
    <w:p w:rsidR="006E7C63" w:rsidRPr="006E7C63" w:rsidRDefault="006E7C63" w:rsidP="006E7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63">
        <w:rPr>
          <w:rFonts w:ascii="Times New Roman" w:hAnsi="Times New Roman" w:cs="Times New Roman"/>
          <w:sz w:val="24"/>
          <w:szCs w:val="24"/>
        </w:rPr>
        <w:t>•</w:t>
      </w:r>
      <w:r w:rsidRPr="006E7C63">
        <w:rPr>
          <w:rFonts w:ascii="Times New Roman" w:hAnsi="Times New Roman" w:cs="Times New Roman"/>
          <w:sz w:val="24"/>
          <w:szCs w:val="24"/>
        </w:rPr>
        <w:tab/>
        <w:t>Характер</w:t>
      </w:r>
      <w:r>
        <w:rPr>
          <w:rFonts w:ascii="Times New Roman" w:hAnsi="Times New Roman" w:cs="Times New Roman"/>
          <w:sz w:val="24"/>
          <w:szCs w:val="24"/>
        </w:rPr>
        <w:t>ни вертикални разрези на сградата</w:t>
      </w:r>
      <w:r w:rsidRPr="006E7C63">
        <w:rPr>
          <w:rFonts w:ascii="Times New Roman" w:hAnsi="Times New Roman" w:cs="Times New Roman"/>
          <w:sz w:val="24"/>
          <w:szCs w:val="24"/>
        </w:rPr>
        <w:t xml:space="preserve"> – М 1:50; </w:t>
      </w:r>
    </w:p>
    <w:p w:rsidR="006E7C63" w:rsidRDefault="006E7C63" w:rsidP="006E7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63">
        <w:rPr>
          <w:rFonts w:ascii="Times New Roman" w:hAnsi="Times New Roman" w:cs="Times New Roman"/>
          <w:sz w:val="24"/>
          <w:szCs w:val="24"/>
        </w:rPr>
        <w:t>•</w:t>
      </w:r>
      <w:r w:rsidRPr="006E7C63">
        <w:rPr>
          <w:rFonts w:ascii="Times New Roman" w:hAnsi="Times New Roman" w:cs="Times New Roman"/>
          <w:sz w:val="24"/>
          <w:szCs w:val="24"/>
        </w:rPr>
        <w:tab/>
        <w:t>Фасади - графично решение</w:t>
      </w:r>
      <w:r>
        <w:rPr>
          <w:rFonts w:ascii="Times New Roman" w:hAnsi="Times New Roman" w:cs="Times New Roman"/>
          <w:sz w:val="24"/>
          <w:szCs w:val="24"/>
        </w:rPr>
        <w:t xml:space="preserve"> за оформяне фасадите на обекта</w:t>
      </w:r>
      <w:r w:rsidRPr="006E7C63">
        <w:rPr>
          <w:rFonts w:ascii="Times New Roman" w:hAnsi="Times New Roman" w:cs="Times New Roman"/>
          <w:sz w:val="24"/>
          <w:szCs w:val="24"/>
        </w:rPr>
        <w:t>.;</w:t>
      </w:r>
    </w:p>
    <w:p w:rsidR="00E6039D" w:rsidRPr="00E6039D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>•</w:t>
      </w:r>
      <w:r w:rsidRPr="00E6039D"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за фасадната дограма на обекта</w:t>
      </w:r>
      <w:r w:rsidRPr="00E6039D">
        <w:rPr>
          <w:rFonts w:ascii="Times New Roman" w:hAnsi="Times New Roman" w:cs="Times New Roman"/>
          <w:sz w:val="24"/>
          <w:szCs w:val="24"/>
        </w:rPr>
        <w:t xml:space="preserve">, отразено в спецификация на дограмата, която следва да съдържа: </w:t>
      </w:r>
    </w:p>
    <w:p w:rsidR="00E6039D" w:rsidRPr="00E6039D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            Схема на всеки отделен вид прозорец, врата или витрина с посочени растерни и габаритни размери, всички отваряеми части с посоките им на отваряне и ясно разграничени остъклени и плътни части; </w:t>
      </w:r>
    </w:p>
    <w:p w:rsidR="00E6039D" w:rsidRPr="00E6039D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lastRenderedPageBreak/>
        <w:t>- Общия необходим брой на всеки отделен вид прозоре</w:t>
      </w:r>
      <w:r>
        <w:rPr>
          <w:rFonts w:ascii="Times New Roman" w:hAnsi="Times New Roman" w:cs="Times New Roman"/>
          <w:sz w:val="24"/>
          <w:szCs w:val="24"/>
        </w:rPr>
        <w:t>ц, врата или витрина за обекта</w:t>
      </w:r>
      <w:r w:rsidRPr="00E603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039D" w:rsidRPr="00E6039D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>- Единичната площ и общата площ по габаритни размери на всеки отделен вид прозорец, врата</w:t>
      </w:r>
      <w:r>
        <w:rPr>
          <w:rFonts w:ascii="Times New Roman" w:hAnsi="Times New Roman" w:cs="Times New Roman"/>
          <w:sz w:val="24"/>
          <w:szCs w:val="24"/>
        </w:rPr>
        <w:t xml:space="preserve"> или витрина за обекта</w:t>
      </w:r>
      <w:r w:rsidRPr="00E603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6951" w:rsidRPr="000277DA" w:rsidRDefault="00DF6951" w:rsidP="00A2334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DA">
        <w:rPr>
          <w:rFonts w:ascii="Times New Roman" w:hAnsi="Times New Roman" w:cs="Times New Roman"/>
          <w:b/>
          <w:sz w:val="24"/>
          <w:szCs w:val="24"/>
        </w:rPr>
        <w:t>2.</w:t>
      </w:r>
      <w:r w:rsidRPr="000277DA">
        <w:rPr>
          <w:rFonts w:ascii="Times New Roman" w:hAnsi="Times New Roman" w:cs="Times New Roman"/>
          <w:b/>
          <w:sz w:val="24"/>
          <w:szCs w:val="24"/>
        </w:rPr>
        <w:tab/>
        <w:t>Част „Конструктивна“</w:t>
      </w:r>
    </w:p>
    <w:p w:rsidR="00DF6951" w:rsidRDefault="00DF6951" w:rsidP="00A23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951">
        <w:rPr>
          <w:rFonts w:ascii="Times New Roman" w:hAnsi="Times New Roman" w:cs="Times New Roman"/>
          <w:sz w:val="24"/>
          <w:szCs w:val="24"/>
        </w:rPr>
        <w:t xml:space="preserve">Следва да се </w:t>
      </w:r>
      <w:r w:rsidR="00A23348">
        <w:rPr>
          <w:rFonts w:ascii="Times New Roman" w:hAnsi="Times New Roman" w:cs="Times New Roman"/>
          <w:sz w:val="24"/>
          <w:szCs w:val="24"/>
        </w:rPr>
        <w:t>представи проектно решение за конструкцията на сградата и монтажна схема</w:t>
      </w:r>
      <w:r w:rsidRPr="00DF6951">
        <w:rPr>
          <w:rFonts w:ascii="Times New Roman" w:hAnsi="Times New Roman" w:cs="Times New Roman"/>
          <w:sz w:val="24"/>
          <w:szCs w:val="24"/>
        </w:rPr>
        <w:t>.</w:t>
      </w:r>
      <w:r w:rsidR="00A23348">
        <w:rPr>
          <w:rFonts w:ascii="Times New Roman" w:hAnsi="Times New Roman" w:cs="Times New Roman"/>
          <w:sz w:val="24"/>
          <w:szCs w:val="24"/>
        </w:rPr>
        <w:t xml:space="preserve"> Следва да се представи подробна спецификация на предвидените за </w:t>
      </w:r>
      <w:r w:rsidR="000277DA">
        <w:rPr>
          <w:rFonts w:ascii="Times New Roman" w:hAnsi="Times New Roman" w:cs="Times New Roman"/>
          <w:sz w:val="24"/>
          <w:szCs w:val="24"/>
        </w:rPr>
        <w:t>монтаж елементи, предвидените изкопни и бетонови работи.</w:t>
      </w:r>
    </w:p>
    <w:p w:rsidR="00E6039D" w:rsidRPr="00E6039D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>•</w:t>
      </w:r>
      <w:r w:rsidRPr="00E6039D">
        <w:rPr>
          <w:rFonts w:ascii="Times New Roman" w:hAnsi="Times New Roman" w:cs="Times New Roman"/>
          <w:sz w:val="24"/>
          <w:szCs w:val="24"/>
        </w:rPr>
        <w:tab/>
        <w:t xml:space="preserve">Обяснителна записка - съдържа подробна информация относно </w:t>
      </w:r>
      <w:r>
        <w:rPr>
          <w:rFonts w:ascii="Times New Roman" w:hAnsi="Times New Roman" w:cs="Times New Roman"/>
          <w:sz w:val="24"/>
          <w:szCs w:val="24"/>
        </w:rPr>
        <w:t xml:space="preserve">конструкцията на сградата. Детайлна спецификация на предвидените за влагане изделия с габарити и размери. </w:t>
      </w:r>
      <w:r w:rsidRPr="00E6039D">
        <w:rPr>
          <w:rFonts w:ascii="Times New Roman" w:hAnsi="Times New Roman" w:cs="Times New Roman"/>
          <w:sz w:val="24"/>
          <w:szCs w:val="24"/>
        </w:rPr>
        <w:t xml:space="preserve">Към записката се прилага спецификация на предвидените за влагане строителни продукти (материали, изделия) по част конструктивна (ако е приложимо) с технически изисквания към тях в съответствие с действащи норми и стандарти; </w:t>
      </w:r>
    </w:p>
    <w:p w:rsidR="00E6039D" w:rsidRPr="00DF6951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>•</w:t>
      </w:r>
      <w:r w:rsidRPr="00E603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Графична част - д</w:t>
      </w:r>
      <w:r w:rsidRPr="00E6039D">
        <w:rPr>
          <w:rFonts w:ascii="Times New Roman" w:hAnsi="Times New Roman" w:cs="Times New Roman"/>
          <w:sz w:val="24"/>
          <w:szCs w:val="24"/>
        </w:rPr>
        <w:t>етайли</w:t>
      </w:r>
      <w:r>
        <w:rPr>
          <w:rFonts w:ascii="Times New Roman" w:hAnsi="Times New Roman" w:cs="Times New Roman"/>
          <w:sz w:val="24"/>
          <w:szCs w:val="24"/>
        </w:rPr>
        <w:t xml:space="preserve"> за монтажа на отделните елементи и монтажни схеми.</w:t>
      </w:r>
    </w:p>
    <w:p w:rsidR="00DF6951" w:rsidRPr="000277DA" w:rsidRDefault="00DF6951" w:rsidP="00A2334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DA">
        <w:rPr>
          <w:rFonts w:ascii="Times New Roman" w:hAnsi="Times New Roman" w:cs="Times New Roman"/>
          <w:b/>
          <w:sz w:val="24"/>
          <w:szCs w:val="24"/>
        </w:rPr>
        <w:t>3.</w:t>
      </w:r>
      <w:r w:rsidRPr="000277DA">
        <w:rPr>
          <w:rFonts w:ascii="Times New Roman" w:hAnsi="Times New Roman" w:cs="Times New Roman"/>
          <w:b/>
          <w:sz w:val="24"/>
          <w:szCs w:val="24"/>
        </w:rPr>
        <w:tab/>
        <w:t>Част „Електрическа“:</w:t>
      </w:r>
    </w:p>
    <w:p w:rsidR="00DF6951" w:rsidRDefault="00DF6951" w:rsidP="00A23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951">
        <w:rPr>
          <w:rFonts w:ascii="Times New Roman" w:hAnsi="Times New Roman" w:cs="Times New Roman"/>
          <w:sz w:val="24"/>
          <w:szCs w:val="24"/>
        </w:rPr>
        <w:t>За реализиране на проекта следва да се представи проектна решение за изграждане на електро инсталация, съобразена с предназначението на помещенията.</w:t>
      </w:r>
    </w:p>
    <w:p w:rsidR="00E6039D" w:rsidRPr="00E6039D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>•</w:t>
      </w:r>
      <w:r w:rsidRPr="00E6039D">
        <w:rPr>
          <w:rFonts w:ascii="Times New Roman" w:hAnsi="Times New Roman" w:cs="Times New Roman"/>
          <w:sz w:val="24"/>
          <w:szCs w:val="24"/>
        </w:rPr>
        <w:tab/>
        <w:t xml:space="preserve">Обяснителна записка - описание на възприетите технически решения и спецификация на предвидените за влагане строителни продукти (материали, изделия) по част електро с технически изисквания към тях в съответствие с действащи норми и стандарти; </w:t>
      </w:r>
    </w:p>
    <w:p w:rsidR="00E6039D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>•</w:t>
      </w:r>
      <w:r w:rsidRPr="00E6039D">
        <w:rPr>
          <w:rFonts w:ascii="Times New Roman" w:hAnsi="Times New Roman" w:cs="Times New Roman"/>
          <w:sz w:val="24"/>
          <w:szCs w:val="24"/>
        </w:rPr>
        <w:tab/>
        <w:t>Графична част, вкл. детайли за изпълнение.</w:t>
      </w:r>
    </w:p>
    <w:p w:rsidR="00DF6951" w:rsidRPr="000277DA" w:rsidRDefault="00DF6951" w:rsidP="00A2334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DA">
        <w:rPr>
          <w:rFonts w:ascii="Times New Roman" w:hAnsi="Times New Roman" w:cs="Times New Roman"/>
          <w:b/>
          <w:sz w:val="24"/>
          <w:szCs w:val="24"/>
        </w:rPr>
        <w:t>4.</w:t>
      </w:r>
      <w:r w:rsidRPr="000277DA">
        <w:rPr>
          <w:rFonts w:ascii="Times New Roman" w:hAnsi="Times New Roman" w:cs="Times New Roman"/>
          <w:b/>
          <w:sz w:val="24"/>
          <w:szCs w:val="24"/>
        </w:rPr>
        <w:tab/>
        <w:t>Част „В и К“:</w:t>
      </w:r>
    </w:p>
    <w:p w:rsidR="00DF6951" w:rsidRDefault="00DF6951" w:rsidP="00A23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951">
        <w:rPr>
          <w:rFonts w:ascii="Times New Roman" w:hAnsi="Times New Roman" w:cs="Times New Roman"/>
          <w:sz w:val="24"/>
          <w:szCs w:val="24"/>
        </w:rPr>
        <w:t xml:space="preserve">За реализиране на проекта следва да се представи проектна решение за изграждане на ВиК инсталация, съобразена с </w:t>
      </w:r>
      <w:r w:rsidR="006E7C63">
        <w:rPr>
          <w:rFonts w:ascii="Times New Roman" w:hAnsi="Times New Roman" w:cs="Times New Roman"/>
          <w:sz w:val="24"/>
          <w:szCs w:val="24"/>
        </w:rPr>
        <w:t>предназначението на помещенията и  изграждане на септична изгребна яма с капацитет минимум 3м</w:t>
      </w:r>
      <w:r w:rsidR="006E7C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E7C63">
        <w:rPr>
          <w:rFonts w:ascii="Times New Roman" w:hAnsi="Times New Roman" w:cs="Times New Roman"/>
          <w:sz w:val="24"/>
          <w:szCs w:val="24"/>
        </w:rPr>
        <w:t>.</w:t>
      </w:r>
    </w:p>
    <w:p w:rsidR="00E6039D" w:rsidRPr="00E6039D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>•</w:t>
      </w:r>
      <w:r w:rsidRPr="00E6039D">
        <w:rPr>
          <w:rFonts w:ascii="Times New Roman" w:hAnsi="Times New Roman" w:cs="Times New Roman"/>
          <w:sz w:val="24"/>
          <w:szCs w:val="24"/>
        </w:rPr>
        <w:tab/>
        <w:t xml:space="preserve">Обяснителна записка - следва да пояснява предлаганите проектни решения, във връзка и в съответствие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(материали, изделия, комплекти) за изпълнение на СМР и начина на тяхната обработка, полагане и/или монтаж. </w:t>
      </w:r>
    </w:p>
    <w:p w:rsidR="00E6039D" w:rsidRPr="00DF6951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>•</w:t>
      </w:r>
      <w:r w:rsidRPr="00E6039D">
        <w:rPr>
          <w:rFonts w:ascii="Times New Roman" w:hAnsi="Times New Roman" w:cs="Times New Roman"/>
          <w:sz w:val="24"/>
          <w:szCs w:val="24"/>
        </w:rPr>
        <w:tab/>
        <w:t>Графична част, технически чертежи, вкл. детайли за изпълнение</w:t>
      </w:r>
    </w:p>
    <w:p w:rsidR="00DF6951" w:rsidRPr="000277DA" w:rsidRDefault="00DF6951" w:rsidP="00A2334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DA">
        <w:rPr>
          <w:rFonts w:ascii="Times New Roman" w:hAnsi="Times New Roman" w:cs="Times New Roman"/>
          <w:b/>
          <w:sz w:val="24"/>
          <w:szCs w:val="24"/>
        </w:rPr>
        <w:t>5.</w:t>
      </w:r>
      <w:r w:rsidRPr="000277DA">
        <w:rPr>
          <w:rFonts w:ascii="Times New Roman" w:hAnsi="Times New Roman" w:cs="Times New Roman"/>
          <w:b/>
          <w:sz w:val="24"/>
          <w:szCs w:val="24"/>
        </w:rPr>
        <w:tab/>
        <w:t>Част „Отопление, вентилация и климатизация“:</w:t>
      </w:r>
    </w:p>
    <w:p w:rsidR="00DF6951" w:rsidRDefault="00DF6951" w:rsidP="00A23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951">
        <w:rPr>
          <w:rFonts w:ascii="Times New Roman" w:hAnsi="Times New Roman" w:cs="Times New Roman"/>
          <w:sz w:val="24"/>
          <w:szCs w:val="24"/>
        </w:rPr>
        <w:t>За реализиране на проекта следва да се представи проектн</w:t>
      </w:r>
      <w:r w:rsidR="006E7C63">
        <w:rPr>
          <w:rFonts w:ascii="Times New Roman" w:hAnsi="Times New Roman" w:cs="Times New Roman"/>
          <w:sz w:val="24"/>
          <w:szCs w:val="24"/>
        </w:rPr>
        <w:t>о</w:t>
      </w:r>
      <w:r w:rsidRPr="00DF6951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6E7C63">
        <w:rPr>
          <w:rFonts w:ascii="Times New Roman" w:hAnsi="Times New Roman" w:cs="Times New Roman"/>
          <w:sz w:val="24"/>
          <w:szCs w:val="24"/>
        </w:rPr>
        <w:t>и изчисления за вида на климатичните тела и оптимално място за монтаж</w:t>
      </w:r>
      <w:r w:rsidRPr="00DF6951">
        <w:rPr>
          <w:rFonts w:ascii="Times New Roman" w:hAnsi="Times New Roman" w:cs="Times New Roman"/>
          <w:sz w:val="24"/>
          <w:szCs w:val="24"/>
        </w:rPr>
        <w:t>.</w:t>
      </w:r>
    </w:p>
    <w:p w:rsidR="00E6039D" w:rsidRPr="00E6039D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>•</w:t>
      </w:r>
      <w:r w:rsidRPr="00E6039D">
        <w:rPr>
          <w:rFonts w:ascii="Times New Roman" w:hAnsi="Times New Roman" w:cs="Times New Roman"/>
          <w:sz w:val="24"/>
          <w:szCs w:val="24"/>
        </w:rPr>
        <w:tab/>
        <w:t>Обяснителна записка - следва да пояснява проектно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E6039D">
        <w:rPr>
          <w:rFonts w:ascii="Times New Roman" w:hAnsi="Times New Roman" w:cs="Times New Roman"/>
          <w:sz w:val="24"/>
          <w:szCs w:val="24"/>
        </w:rPr>
        <w:t xml:space="preserve"> решение и изчисления за вида на климатичните тела и оптимално място за монтаж</w:t>
      </w:r>
    </w:p>
    <w:p w:rsidR="00E6039D" w:rsidRPr="00DF6951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>•</w:t>
      </w:r>
      <w:r w:rsidRPr="00E6039D">
        <w:rPr>
          <w:rFonts w:ascii="Times New Roman" w:hAnsi="Times New Roman" w:cs="Times New Roman"/>
          <w:sz w:val="24"/>
          <w:szCs w:val="24"/>
        </w:rPr>
        <w:tab/>
        <w:t>Графична част, технически чертежи, вкл. детайли за изпълнение.</w:t>
      </w:r>
    </w:p>
    <w:p w:rsidR="00DF6951" w:rsidRPr="000277DA" w:rsidRDefault="00A23348" w:rsidP="00A2334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DA">
        <w:rPr>
          <w:rFonts w:ascii="Times New Roman" w:hAnsi="Times New Roman" w:cs="Times New Roman"/>
          <w:b/>
          <w:sz w:val="24"/>
          <w:szCs w:val="24"/>
        </w:rPr>
        <w:t>6</w:t>
      </w:r>
      <w:r w:rsidR="00DF6951" w:rsidRPr="000277DA">
        <w:rPr>
          <w:rFonts w:ascii="Times New Roman" w:hAnsi="Times New Roman" w:cs="Times New Roman"/>
          <w:b/>
          <w:sz w:val="24"/>
          <w:szCs w:val="24"/>
        </w:rPr>
        <w:t>.</w:t>
      </w:r>
      <w:r w:rsidR="00DF6951" w:rsidRPr="000277DA">
        <w:rPr>
          <w:rFonts w:ascii="Times New Roman" w:hAnsi="Times New Roman" w:cs="Times New Roman"/>
          <w:b/>
          <w:sz w:val="24"/>
          <w:szCs w:val="24"/>
        </w:rPr>
        <w:tab/>
        <w:t>Част „Енергийна ефективност“</w:t>
      </w:r>
    </w:p>
    <w:p w:rsidR="00DF6951" w:rsidRDefault="006E7C63" w:rsidP="00A23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 да се представи решение за постигане на изискванията за енергийна ефективност на новостроящи се сгради.</w:t>
      </w:r>
    </w:p>
    <w:p w:rsidR="00E6039D" w:rsidRPr="00E6039D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>•</w:t>
      </w:r>
      <w:r w:rsidRPr="00E6039D">
        <w:rPr>
          <w:rFonts w:ascii="Times New Roman" w:hAnsi="Times New Roman" w:cs="Times New Roman"/>
          <w:sz w:val="24"/>
          <w:szCs w:val="24"/>
        </w:rPr>
        <w:tab/>
        <w:t xml:space="preserve">Обяснителна записка; </w:t>
      </w:r>
    </w:p>
    <w:p w:rsidR="00E6039D" w:rsidRPr="00E6039D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>•</w:t>
      </w:r>
      <w:r w:rsidRPr="00E6039D">
        <w:rPr>
          <w:rFonts w:ascii="Times New Roman" w:hAnsi="Times New Roman" w:cs="Times New Roman"/>
          <w:sz w:val="24"/>
          <w:szCs w:val="24"/>
        </w:rPr>
        <w:tab/>
        <w:t xml:space="preserve">Технически изчисления; </w:t>
      </w:r>
    </w:p>
    <w:p w:rsidR="00E6039D" w:rsidRPr="00DF6951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>•</w:t>
      </w:r>
      <w:r w:rsidRPr="00E6039D">
        <w:rPr>
          <w:rFonts w:ascii="Times New Roman" w:hAnsi="Times New Roman" w:cs="Times New Roman"/>
          <w:sz w:val="24"/>
          <w:szCs w:val="24"/>
        </w:rPr>
        <w:tab/>
        <w:t>Графична част -</w:t>
      </w:r>
      <w:r w:rsidRPr="00E6039D">
        <w:t xml:space="preserve"> </w:t>
      </w:r>
      <w:r w:rsidRPr="00E6039D">
        <w:rPr>
          <w:rFonts w:ascii="Times New Roman" w:hAnsi="Times New Roman" w:cs="Times New Roman"/>
          <w:sz w:val="24"/>
          <w:szCs w:val="24"/>
        </w:rPr>
        <w:t>технически чертежи на архитектурно-строителни детайли и елементи с описание към всеки детайл на геометричните, топлофизичните и оптичните характеристики на продуктите, приложения - технически спецификации и характеристики на вложените в строежа строителни и енергоефективни продукти.</w:t>
      </w:r>
    </w:p>
    <w:p w:rsidR="00DF6951" w:rsidRPr="000277DA" w:rsidRDefault="00A23348" w:rsidP="00A2334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DA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F6951" w:rsidRPr="000277DA">
        <w:rPr>
          <w:rFonts w:ascii="Times New Roman" w:hAnsi="Times New Roman" w:cs="Times New Roman"/>
          <w:b/>
          <w:sz w:val="24"/>
          <w:szCs w:val="24"/>
        </w:rPr>
        <w:t>.</w:t>
      </w:r>
      <w:r w:rsidR="00DF6951" w:rsidRPr="000277DA">
        <w:rPr>
          <w:rFonts w:ascii="Times New Roman" w:hAnsi="Times New Roman" w:cs="Times New Roman"/>
          <w:b/>
          <w:sz w:val="24"/>
          <w:szCs w:val="24"/>
        </w:rPr>
        <w:tab/>
        <w:t>Част „Вертикална планировка“</w:t>
      </w:r>
    </w:p>
    <w:p w:rsidR="00DF6951" w:rsidRDefault="00DF6951" w:rsidP="00A23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951">
        <w:rPr>
          <w:rFonts w:ascii="Times New Roman" w:hAnsi="Times New Roman" w:cs="Times New Roman"/>
          <w:sz w:val="24"/>
          <w:szCs w:val="24"/>
        </w:rPr>
        <w:t>Следва да се предвиди изг</w:t>
      </w:r>
      <w:r w:rsidR="006E7C63">
        <w:rPr>
          <w:rFonts w:ascii="Times New Roman" w:hAnsi="Times New Roman" w:cs="Times New Roman"/>
          <w:sz w:val="24"/>
          <w:szCs w:val="24"/>
        </w:rPr>
        <w:t>раждане на плочници около сграда</w:t>
      </w:r>
      <w:r w:rsidRPr="00DF6951">
        <w:rPr>
          <w:rFonts w:ascii="Times New Roman" w:hAnsi="Times New Roman" w:cs="Times New Roman"/>
          <w:sz w:val="24"/>
          <w:szCs w:val="24"/>
        </w:rPr>
        <w:t>т</w:t>
      </w:r>
      <w:r w:rsidR="006E7C63">
        <w:rPr>
          <w:rFonts w:ascii="Times New Roman" w:hAnsi="Times New Roman" w:cs="Times New Roman"/>
          <w:sz w:val="24"/>
          <w:szCs w:val="24"/>
        </w:rPr>
        <w:t>а</w:t>
      </w:r>
      <w:r w:rsidRPr="00DF6951">
        <w:rPr>
          <w:rFonts w:ascii="Times New Roman" w:hAnsi="Times New Roman" w:cs="Times New Roman"/>
          <w:sz w:val="24"/>
          <w:szCs w:val="24"/>
        </w:rPr>
        <w:t xml:space="preserve"> и осигуряване на достъп на хора с увреждания.</w:t>
      </w:r>
    </w:p>
    <w:p w:rsidR="00E6039D" w:rsidRPr="00E6039D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>•</w:t>
      </w:r>
      <w:r w:rsidRPr="00E6039D">
        <w:rPr>
          <w:rFonts w:ascii="Times New Roman" w:hAnsi="Times New Roman" w:cs="Times New Roman"/>
          <w:sz w:val="24"/>
          <w:szCs w:val="24"/>
        </w:rPr>
        <w:tab/>
        <w:t xml:space="preserve">Обяснителна записка; </w:t>
      </w:r>
    </w:p>
    <w:p w:rsidR="00E6039D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>•</w:t>
      </w:r>
      <w:r w:rsidRPr="00E6039D">
        <w:rPr>
          <w:rFonts w:ascii="Times New Roman" w:hAnsi="Times New Roman" w:cs="Times New Roman"/>
          <w:sz w:val="24"/>
          <w:szCs w:val="24"/>
        </w:rPr>
        <w:tab/>
        <w:t>Графична част.</w:t>
      </w:r>
    </w:p>
    <w:p w:rsidR="006E7C63" w:rsidRPr="000277DA" w:rsidRDefault="006E7C63" w:rsidP="00A2334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D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0277DA">
        <w:rPr>
          <w:rFonts w:ascii="Times New Roman" w:hAnsi="Times New Roman" w:cs="Times New Roman"/>
          <w:b/>
          <w:sz w:val="24"/>
          <w:szCs w:val="24"/>
        </w:rPr>
        <w:tab/>
        <w:t>Проектно сметна документация</w:t>
      </w:r>
    </w:p>
    <w:p w:rsidR="006E7C63" w:rsidRDefault="006E7C63" w:rsidP="00A23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 да се изготви обобщена количествено – стойностна сметка, както и отделни количествено – стойностни сметки по отделните части.</w:t>
      </w:r>
    </w:p>
    <w:p w:rsidR="006E7C63" w:rsidRPr="000277DA" w:rsidRDefault="00E6039D" w:rsidP="00A2334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D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277DA">
        <w:rPr>
          <w:rFonts w:ascii="Times New Roman" w:hAnsi="Times New Roman" w:cs="Times New Roman"/>
          <w:b/>
          <w:sz w:val="24"/>
          <w:szCs w:val="24"/>
        </w:rPr>
        <w:tab/>
        <w:t>План за безопасност и здраве</w:t>
      </w:r>
    </w:p>
    <w:p w:rsidR="00E6039D" w:rsidRDefault="00E6039D" w:rsidP="00DF6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>Преди започване на строителството изпълненителя следва да представи за одобрение план за безопасност и здраве и план за управление на строителните отпадъци в случаите, когато се изисква по Закона за управление на отпадъците и план за безопасност и здраве, съгласно чл. 156б от ЗУТ.</w:t>
      </w:r>
    </w:p>
    <w:p w:rsidR="00E6039D" w:rsidRPr="00E6039D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>•</w:t>
      </w:r>
      <w:r w:rsidRPr="00E6039D">
        <w:rPr>
          <w:rFonts w:ascii="Times New Roman" w:hAnsi="Times New Roman" w:cs="Times New Roman"/>
          <w:sz w:val="24"/>
          <w:szCs w:val="24"/>
        </w:rPr>
        <w:tab/>
        <w:t xml:space="preserve">С обхват и съдържание, определени съгласно Наредба № 2 от 2004 г. за минималните изисквания за здравословни и безопасни условия на труд при извършване на строителни и монтажни работи (обн., ДВ, бр. 37 от 2004 г.); </w:t>
      </w:r>
    </w:p>
    <w:p w:rsidR="00E6039D" w:rsidRPr="00E6039D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>•</w:t>
      </w:r>
      <w:r w:rsidRPr="00E6039D">
        <w:rPr>
          <w:rFonts w:ascii="Times New Roman" w:hAnsi="Times New Roman" w:cs="Times New Roman"/>
          <w:sz w:val="24"/>
          <w:szCs w:val="24"/>
        </w:rPr>
        <w:tab/>
        <w:t xml:space="preserve">Обяснителна записка; </w:t>
      </w:r>
    </w:p>
    <w:p w:rsidR="00E6039D" w:rsidRDefault="00E6039D" w:rsidP="00E60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>•</w:t>
      </w:r>
      <w:r w:rsidRPr="00E6039D">
        <w:rPr>
          <w:rFonts w:ascii="Times New Roman" w:hAnsi="Times New Roman" w:cs="Times New Roman"/>
          <w:sz w:val="24"/>
          <w:szCs w:val="24"/>
        </w:rPr>
        <w:tab/>
        <w:t>Графична част.</w:t>
      </w:r>
    </w:p>
    <w:p w:rsidR="000277DA" w:rsidRDefault="000277DA" w:rsidP="00DF6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951" w:rsidRDefault="00DF6951" w:rsidP="00DF6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951">
        <w:rPr>
          <w:rFonts w:ascii="Times New Roman" w:hAnsi="Times New Roman" w:cs="Times New Roman"/>
          <w:sz w:val="24"/>
          <w:szCs w:val="24"/>
        </w:rPr>
        <w:t xml:space="preserve">Забележка: Навсякъде в текста на настоящата техническа спецификация, както и в цялата документация, където има упоменати търговски марки и/или наименования следва да се разбира „или еквивалент” и да се има предвид от участниците, че могат да предложат и еквивалентни стоки, материали или услуги.   </w:t>
      </w:r>
    </w:p>
    <w:p w:rsidR="00D75EBB" w:rsidRPr="00D75EBB" w:rsidRDefault="000277DA" w:rsidP="00B37C9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BB">
        <w:rPr>
          <w:rFonts w:ascii="Times New Roman" w:hAnsi="Times New Roman" w:cs="Times New Roman"/>
          <w:b/>
          <w:sz w:val="24"/>
          <w:szCs w:val="24"/>
        </w:rPr>
        <w:t>АВТОРСКИ НАДЗОР.</w:t>
      </w:r>
    </w:p>
    <w:p w:rsidR="00C34E75" w:rsidRPr="00C34E75" w:rsidRDefault="00C34E75" w:rsidP="00B37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E75">
        <w:rPr>
          <w:rFonts w:ascii="Times New Roman" w:hAnsi="Times New Roman" w:cs="Times New Roman"/>
          <w:sz w:val="24"/>
          <w:szCs w:val="24"/>
        </w:rPr>
        <w:t xml:space="preserve">Изпълнителят, ще упражнява авторския надзор по време на строителството, съгласно одобрените проектни документации и приложимата нормативна уредба посредством експертите проектанти по отделните части на проекта или упълномощени от тях лица при условие, че упълномощените лица притежават квалификация, съответстваща на заложените в процедурата минимални изисквания към съответния експерт проектант и са предварително одобрени от Възложителя. </w:t>
      </w:r>
    </w:p>
    <w:p w:rsidR="00C34E75" w:rsidRPr="00C34E75" w:rsidRDefault="00C34E75" w:rsidP="00B37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E75">
        <w:rPr>
          <w:rFonts w:ascii="Times New Roman" w:hAnsi="Times New Roman" w:cs="Times New Roman"/>
          <w:sz w:val="24"/>
          <w:szCs w:val="24"/>
        </w:rPr>
        <w:t xml:space="preserve">Изпълнителят, чрез своите експерти, е длъжен да бъде на разположение на Възложителя през цялото времетраене на обновителните и ремонтни дейности. </w:t>
      </w:r>
    </w:p>
    <w:p w:rsidR="00C34E75" w:rsidRPr="00C34E75" w:rsidRDefault="00C34E75" w:rsidP="00B37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E75">
        <w:rPr>
          <w:rFonts w:ascii="Times New Roman" w:hAnsi="Times New Roman" w:cs="Times New Roman"/>
          <w:sz w:val="24"/>
          <w:szCs w:val="24"/>
        </w:rPr>
        <w:t xml:space="preserve">Изпълнителят се задължава да упражнява авторски надзор в следните случаи: </w:t>
      </w:r>
    </w:p>
    <w:p w:rsidR="00C34E75" w:rsidRPr="00C34E75" w:rsidRDefault="00C34E75" w:rsidP="00C34E75">
      <w:pPr>
        <w:jc w:val="both"/>
        <w:rPr>
          <w:rFonts w:ascii="Times New Roman" w:hAnsi="Times New Roman" w:cs="Times New Roman"/>
          <w:sz w:val="24"/>
          <w:szCs w:val="24"/>
        </w:rPr>
      </w:pPr>
      <w:r w:rsidRPr="00C34E75">
        <w:rPr>
          <w:rFonts w:ascii="Times New Roman" w:hAnsi="Times New Roman" w:cs="Times New Roman"/>
          <w:sz w:val="24"/>
          <w:szCs w:val="24"/>
        </w:rPr>
        <w:t xml:space="preserve">а/ Във всички случаи, когато присъствието на проектант на обекта е наложително, след получаване на писмена покана от Възложителя; </w:t>
      </w:r>
    </w:p>
    <w:p w:rsidR="00C34E75" w:rsidRPr="00C34E75" w:rsidRDefault="00C34E75" w:rsidP="00C34E75">
      <w:pPr>
        <w:jc w:val="both"/>
        <w:rPr>
          <w:rFonts w:ascii="Times New Roman" w:hAnsi="Times New Roman" w:cs="Times New Roman"/>
          <w:sz w:val="24"/>
          <w:szCs w:val="24"/>
        </w:rPr>
      </w:pPr>
      <w:r w:rsidRPr="00C34E75">
        <w:rPr>
          <w:rFonts w:ascii="Times New Roman" w:hAnsi="Times New Roman" w:cs="Times New Roman"/>
          <w:sz w:val="24"/>
          <w:szCs w:val="24"/>
        </w:rPr>
        <w:t xml:space="preserve">б/ За участие в приемателна комисия на извършените строително - монтажни работи. </w:t>
      </w:r>
    </w:p>
    <w:p w:rsidR="00C34E75" w:rsidRPr="00C34E75" w:rsidRDefault="00C34E75" w:rsidP="00B37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E75">
        <w:rPr>
          <w:rFonts w:ascii="Times New Roman" w:hAnsi="Times New Roman" w:cs="Times New Roman"/>
          <w:sz w:val="24"/>
          <w:szCs w:val="24"/>
        </w:rPr>
        <w:t xml:space="preserve">При необходимост от авторски надзор на обекта, Възложителят отправя писмена покана, изпратена чрез куриер, по факс или по електронна поща до Изпълнителя, в срок не по-малък от 24 часа преди датата и часа на посещението за извършването на всеки авторски надзор. Ако авторският надзор се отнася за неработен ден, необходимо е уведомяване 48 часа преди започване на почивните дни. При невъзможност на Изпълнителя да осигури на обекта на посочената в поканата дата експерта проектант изработил частта от проекта, за </w:t>
      </w:r>
      <w:r w:rsidRPr="00C34E75">
        <w:rPr>
          <w:rFonts w:ascii="Times New Roman" w:hAnsi="Times New Roman" w:cs="Times New Roman"/>
          <w:sz w:val="24"/>
          <w:szCs w:val="24"/>
        </w:rPr>
        <w:lastRenderedPageBreak/>
        <w:t xml:space="preserve">която е необходим авторски надзор, Изпълнителят се задължава да осигури друг експерт, който да се яви на строителната площадка и извърши необходимия авторския надзор, като този експерт следва да отговоря на същите условия за професионален опит и квалификация като експерта, когото заменя. Изпълнителят, чрез своите експерти, е длъжен да упражнява авторския надзор своевременно и ефективно, като се отзовава на повикванията на Възложителя. </w:t>
      </w:r>
    </w:p>
    <w:p w:rsidR="00C34E75" w:rsidRPr="00C34E75" w:rsidRDefault="00C34E75" w:rsidP="00B37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E75">
        <w:rPr>
          <w:rFonts w:ascii="Times New Roman" w:hAnsi="Times New Roman" w:cs="Times New Roman"/>
          <w:sz w:val="24"/>
          <w:szCs w:val="24"/>
        </w:rPr>
        <w:t xml:space="preserve">Авторският надзор ще бъде упражняван след писмена покана от Възложителя във всички случаи, когато присъствието на експерт проектант на обекта е наложително, относно: </w:t>
      </w:r>
    </w:p>
    <w:p w:rsidR="00C34E75" w:rsidRPr="00C34E75" w:rsidRDefault="00C34E75" w:rsidP="00C34E75">
      <w:pPr>
        <w:jc w:val="both"/>
        <w:rPr>
          <w:rFonts w:ascii="Times New Roman" w:hAnsi="Times New Roman" w:cs="Times New Roman"/>
          <w:sz w:val="24"/>
          <w:szCs w:val="24"/>
        </w:rPr>
      </w:pPr>
      <w:r w:rsidRPr="00C34E75">
        <w:rPr>
          <w:rFonts w:ascii="Times New Roman" w:hAnsi="Times New Roman" w:cs="Times New Roman"/>
          <w:sz w:val="24"/>
          <w:szCs w:val="24"/>
        </w:rPr>
        <w:t xml:space="preserve">• Присъствие при съставяне на и подписване на задължителните протоколи и актове по време на строителството и в случаите на установяване на неточно изпълнение на проекта, заверки - при покана от страна на Възложителя и др.; </w:t>
      </w:r>
    </w:p>
    <w:p w:rsidR="00C34E75" w:rsidRPr="00C34E75" w:rsidRDefault="00C34E75" w:rsidP="00C34E75">
      <w:pPr>
        <w:jc w:val="both"/>
        <w:rPr>
          <w:rFonts w:ascii="Times New Roman" w:hAnsi="Times New Roman" w:cs="Times New Roman"/>
          <w:sz w:val="24"/>
          <w:szCs w:val="24"/>
        </w:rPr>
      </w:pPr>
      <w:r w:rsidRPr="00C34E75">
        <w:rPr>
          <w:rFonts w:ascii="Times New Roman" w:hAnsi="Times New Roman" w:cs="Times New Roman"/>
          <w:sz w:val="24"/>
          <w:szCs w:val="24"/>
        </w:rPr>
        <w:t xml:space="preserve">• Наблюдение на изпълнението на строежа по време на целия период на изпълнение, на строително-монтажните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строителството; </w:t>
      </w:r>
    </w:p>
    <w:p w:rsidR="00C34E75" w:rsidRPr="00C34E75" w:rsidRDefault="00C34E75" w:rsidP="00C34E75">
      <w:pPr>
        <w:jc w:val="both"/>
        <w:rPr>
          <w:rFonts w:ascii="Times New Roman" w:hAnsi="Times New Roman" w:cs="Times New Roman"/>
          <w:sz w:val="24"/>
          <w:szCs w:val="24"/>
        </w:rPr>
      </w:pPr>
      <w:r w:rsidRPr="00C34E75">
        <w:rPr>
          <w:rFonts w:ascii="Times New Roman" w:hAnsi="Times New Roman" w:cs="Times New Roman"/>
          <w:sz w:val="24"/>
          <w:szCs w:val="24"/>
        </w:rPr>
        <w:t xml:space="preserve">• Изработване и съгласуване на промени в проектната документация при необходимост по искане на Възложителя и/или по предложение на Консултанта, осъществяващ строителния надзор и др.; </w:t>
      </w:r>
    </w:p>
    <w:p w:rsidR="00C34E75" w:rsidRDefault="00C34E75" w:rsidP="00C34E75">
      <w:pPr>
        <w:jc w:val="both"/>
        <w:rPr>
          <w:rFonts w:ascii="Times New Roman" w:hAnsi="Times New Roman" w:cs="Times New Roman"/>
          <w:sz w:val="24"/>
          <w:szCs w:val="24"/>
        </w:rPr>
      </w:pPr>
      <w:r w:rsidRPr="00C34E75">
        <w:rPr>
          <w:rFonts w:ascii="Times New Roman" w:hAnsi="Times New Roman" w:cs="Times New Roman"/>
          <w:sz w:val="24"/>
          <w:szCs w:val="24"/>
        </w:rPr>
        <w:t xml:space="preserve">• Заверка на екзекутивната документация за строежа след изпълнение на обектите. </w:t>
      </w:r>
    </w:p>
    <w:p w:rsidR="005C259F" w:rsidRPr="005C259F" w:rsidRDefault="000277DA" w:rsidP="00B37C9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9F">
        <w:rPr>
          <w:rFonts w:ascii="Times New Roman" w:hAnsi="Times New Roman" w:cs="Times New Roman"/>
          <w:b/>
          <w:sz w:val="24"/>
          <w:szCs w:val="24"/>
        </w:rPr>
        <w:t>СТРОИТЕЛНО-МОНТАЖНИ РАБОТИ.</w:t>
      </w:r>
    </w:p>
    <w:p w:rsidR="00DF6951" w:rsidRPr="00DF6951" w:rsidRDefault="00DF6951" w:rsidP="00B37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951">
        <w:rPr>
          <w:rFonts w:ascii="Times New Roman" w:hAnsi="Times New Roman" w:cs="Times New Roman"/>
          <w:sz w:val="24"/>
          <w:szCs w:val="24"/>
        </w:rPr>
        <w:t>Изпълнението на СМР се извършва в съответствие с част трета "Строителство" от ЗУТ и започва след влизане в сила на разрешението за строеж и след подписване на Протокол за откриване на строителна площадка и определяне на строителна линия и ниво на строежа.</w:t>
      </w:r>
    </w:p>
    <w:p w:rsidR="00DF6951" w:rsidRPr="00DF6951" w:rsidRDefault="00DF6951" w:rsidP="00B37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951">
        <w:rPr>
          <w:rFonts w:ascii="Times New Roman" w:hAnsi="Times New Roman" w:cs="Times New Roman"/>
          <w:sz w:val="24"/>
          <w:szCs w:val="24"/>
        </w:rPr>
        <w:t>Техническото изпълнение на строителството трябва да бъде изпълнено в съответствие с изискванията на нормативната уредба, отнасяща се към предмета на поръчката, технически правила, техническите спецификации на вложените в строежа строителни продукти, материали и оборудване, и добрите строителни практики в Република България и в Европейския съюз. Изпълнителят по настоящата обществена поръчка, следва да изпълнява СМР, съгласно одобрените инвестиционни проекти и издаденото разрешение за строеж. Строителните и монтажни работи следва да бъдат изпълнени, съгласно условията на договора, изготвения, съгласуван и одобрен инвестиционен проект ведно с приложената подробна количествено - стойностна сметка.</w:t>
      </w:r>
    </w:p>
    <w:p w:rsidR="00DF6951" w:rsidRPr="00DF6951" w:rsidRDefault="00DF6951" w:rsidP="00B37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951">
        <w:rPr>
          <w:rFonts w:ascii="Times New Roman" w:hAnsi="Times New Roman" w:cs="Times New Roman"/>
          <w:sz w:val="24"/>
          <w:szCs w:val="24"/>
        </w:rPr>
        <w:t>Всички материали, съоръжения, машини, готови продукти и други които се влагат и/или се използват при строително-монтажните дейности на обектите да отговарят на стандарти БДС EN (актуални към датата на прилагане, от Български институт за стандартизация) или еквивалент.</w:t>
      </w:r>
    </w:p>
    <w:p w:rsidR="00DF6951" w:rsidRPr="00DF6951" w:rsidRDefault="00DF6951" w:rsidP="00B37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951">
        <w:rPr>
          <w:rFonts w:ascii="Times New Roman" w:hAnsi="Times New Roman" w:cs="Times New Roman"/>
          <w:sz w:val="24"/>
          <w:szCs w:val="24"/>
        </w:rPr>
        <w:t>В процеса на изпълнение на строителните и монтажните работи трябва да бъдат съставени всички необходими актове и протоколи, предвидени в Наредба № 3 от 31.07.2003 г. за съставяне на актове и протоколи по време на строителството.</w:t>
      </w:r>
    </w:p>
    <w:p w:rsidR="00DF6951" w:rsidRDefault="00DF6951" w:rsidP="00B37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951">
        <w:rPr>
          <w:rFonts w:ascii="Times New Roman" w:hAnsi="Times New Roman" w:cs="Times New Roman"/>
          <w:sz w:val="24"/>
          <w:szCs w:val="24"/>
        </w:rPr>
        <w:lastRenderedPageBreak/>
        <w:t>Изпълнителя предава на Възложителя с протокол всички документи , които следва да изготви съгласно действащото законодателство, и необходими за издаване на разрешение за ползване на обекта, включително документите, доказващи съответствието на вложените строителни продукти с изискванията на Закона за техническите изисквания към продуктите, и заверената екзекутивна документация, когато такава следва да се състави.</w:t>
      </w:r>
    </w:p>
    <w:p w:rsidR="005C259F" w:rsidRPr="005C259F" w:rsidRDefault="005C259F" w:rsidP="00B37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9F">
        <w:rPr>
          <w:rFonts w:ascii="Times New Roman" w:hAnsi="Times New Roman" w:cs="Times New Roman"/>
          <w:sz w:val="24"/>
          <w:szCs w:val="24"/>
        </w:rPr>
        <w:t>Изпълнението на строително-монтажните работи (СМР) следва да е при спазване на изискванията на всички действащи към настоящия момент закони, правилници и нормативи, касаещи изпълнението на обекти от такъв характер.</w:t>
      </w:r>
    </w:p>
    <w:p w:rsidR="005C259F" w:rsidRPr="005C259F" w:rsidRDefault="005C259F" w:rsidP="00B37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9F">
        <w:rPr>
          <w:rFonts w:ascii="Times New Roman" w:hAnsi="Times New Roman" w:cs="Times New Roman"/>
          <w:sz w:val="24"/>
          <w:szCs w:val="24"/>
        </w:rPr>
        <w:t>Всички изпълнени СМР трябва да са съобразени с техническите и законови разпоредби, с техническите и технологичните правила и нормативи действащи в Република България.</w:t>
      </w:r>
    </w:p>
    <w:p w:rsidR="005C259F" w:rsidRDefault="005C259F" w:rsidP="00B37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9F">
        <w:rPr>
          <w:rFonts w:ascii="Times New Roman" w:hAnsi="Times New Roman" w:cs="Times New Roman"/>
          <w:sz w:val="24"/>
          <w:szCs w:val="24"/>
        </w:rPr>
        <w:t xml:space="preserve">Разплащането на извършените СМР и дейности по поръчката ще се извършва </w:t>
      </w:r>
      <w:r w:rsidR="00D75EBB">
        <w:rPr>
          <w:rFonts w:ascii="Times New Roman" w:hAnsi="Times New Roman" w:cs="Times New Roman"/>
          <w:sz w:val="24"/>
          <w:szCs w:val="24"/>
        </w:rPr>
        <w:t xml:space="preserve"> след съставяне и подписване на протокол за действително извършени и подлежащи на заплащане СМР, </w:t>
      </w:r>
      <w:r w:rsidRPr="005C259F">
        <w:rPr>
          <w:rFonts w:ascii="Times New Roman" w:hAnsi="Times New Roman" w:cs="Times New Roman"/>
          <w:sz w:val="24"/>
          <w:szCs w:val="24"/>
        </w:rPr>
        <w:t>по банков път, в български лева, при условията, подробно описани в Проекта на договор.</w:t>
      </w:r>
    </w:p>
    <w:p w:rsidR="00A139ED" w:rsidRPr="005C259F" w:rsidRDefault="00A139ED" w:rsidP="00B37C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предвидени за материали следва да се съгласуват с Възложителя преди да бъдат вложени в строежа.</w:t>
      </w:r>
    </w:p>
    <w:p w:rsidR="005C259F" w:rsidRPr="005C259F" w:rsidRDefault="005C259F" w:rsidP="00B37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9F">
        <w:rPr>
          <w:rFonts w:ascii="Times New Roman" w:hAnsi="Times New Roman" w:cs="Times New Roman"/>
          <w:b/>
          <w:sz w:val="24"/>
          <w:szCs w:val="24"/>
        </w:rPr>
        <w:t>Изисквания за осигуряване на безопасни условия на труд.</w:t>
      </w:r>
    </w:p>
    <w:p w:rsidR="005C259F" w:rsidRPr="005C259F" w:rsidRDefault="005C259F" w:rsidP="00B37C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9F">
        <w:rPr>
          <w:rFonts w:ascii="Times New Roman" w:hAnsi="Times New Roman" w:cs="Times New Roman"/>
          <w:sz w:val="24"/>
          <w:szCs w:val="24"/>
        </w:rPr>
        <w:t>Изпълнителят следва да предприеме необходимите мерки, във връзка с охраната и осигуряването на безопасността на труда и изпълнение на задълженията си по Закона за здравословни и безопасни условия на труд и НАРЕДБА № 2 от 22.03.2004 г. за минималните изисквания за здравословни и безопасни условия на труд при извършване на строителни и монтажни работи. В процеса на строителството съответните контролни органи контролират спазването на правилата и нормите за здравословни и безопасни условия на труд от изпълнителя. Всички разходи, свързани с осигуряването на здравословни и безопасни условия на труд на работниците и защитата и профилактиката на професионалните рискове са изцяло за сметка на изпълнителя. Преди започване на работа всички работници задължително трябва да преминат встъпителен инструктаж.</w:t>
      </w:r>
    </w:p>
    <w:p w:rsidR="005C259F" w:rsidRPr="005C259F" w:rsidRDefault="005C259F" w:rsidP="00B37C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9F">
        <w:rPr>
          <w:rFonts w:ascii="Times New Roman" w:hAnsi="Times New Roman" w:cs="Times New Roman"/>
          <w:sz w:val="24"/>
          <w:szCs w:val="24"/>
        </w:rPr>
        <w:t>Изпълнителят е длъжен да спазва законовите изисквания, свързани със строителството, включително относно опазването на околната среда и безопасността на строителните работи.</w:t>
      </w:r>
    </w:p>
    <w:p w:rsidR="005C259F" w:rsidRPr="005C259F" w:rsidRDefault="005C259F" w:rsidP="00B37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9F">
        <w:rPr>
          <w:rFonts w:ascii="Times New Roman" w:hAnsi="Times New Roman" w:cs="Times New Roman"/>
          <w:b/>
          <w:sz w:val="24"/>
          <w:szCs w:val="24"/>
        </w:rPr>
        <w:t>Изисквания за качество.</w:t>
      </w:r>
    </w:p>
    <w:p w:rsidR="005C259F" w:rsidRPr="005C259F" w:rsidRDefault="005C259F" w:rsidP="00B37C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9F">
        <w:rPr>
          <w:rFonts w:ascii="Times New Roman" w:hAnsi="Times New Roman" w:cs="Times New Roman"/>
          <w:sz w:val="24"/>
          <w:szCs w:val="24"/>
        </w:rPr>
        <w:t>Изпълнителят на строителните работи трябва да спазва всички законови и подзаконови изисквания на нормативните актове и стандарти, регламентиращи този вид дейности и определящи необходимото ниво на качество, което трябва да бъде постигнато. Изпълнителят следва да подсигури използването на качествени строителни материали, придружени със съответните сертификати и контрол на качеството на изпълнението на отделните видове работи.</w:t>
      </w:r>
    </w:p>
    <w:p w:rsidR="005C259F" w:rsidRPr="005C259F" w:rsidRDefault="005C259F" w:rsidP="00B37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9F">
        <w:rPr>
          <w:rFonts w:ascii="Times New Roman" w:hAnsi="Times New Roman" w:cs="Times New Roman"/>
          <w:b/>
          <w:sz w:val="24"/>
          <w:szCs w:val="24"/>
        </w:rPr>
        <w:t>Други специфични изисквания.</w:t>
      </w:r>
    </w:p>
    <w:p w:rsidR="005C259F" w:rsidRDefault="005C259F" w:rsidP="00B37C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9F">
        <w:rPr>
          <w:rFonts w:ascii="Times New Roman" w:hAnsi="Times New Roman" w:cs="Times New Roman"/>
          <w:sz w:val="24"/>
          <w:szCs w:val="24"/>
        </w:rPr>
        <w:t>След завършване на цялостната работа по обществената поръчка, същата се приема с подписване на двустранен Приемо – предавателен протокол. При установяване на нередности и некачествени работи, същите се отстраняват от изпълнителя в най-кратък срок и са за сметка на изпълнителя. Изпълнителят отговаря единствено и изцяло за провеждането и документирането на всички изпитания, присъщи на видовете работи и изискващи се по действащите нормативни документи.</w:t>
      </w:r>
    </w:p>
    <w:p w:rsidR="005C259F" w:rsidRPr="005C259F" w:rsidRDefault="005C259F" w:rsidP="00B37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9F">
        <w:rPr>
          <w:rFonts w:ascii="Times New Roman" w:hAnsi="Times New Roman" w:cs="Times New Roman"/>
          <w:b/>
          <w:sz w:val="24"/>
          <w:szCs w:val="24"/>
        </w:rPr>
        <w:lastRenderedPageBreak/>
        <w:t>Гаранционен срок.</w:t>
      </w:r>
    </w:p>
    <w:p w:rsidR="005C259F" w:rsidRPr="005C259F" w:rsidRDefault="005C259F" w:rsidP="00B37C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9F">
        <w:rPr>
          <w:rFonts w:ascii="Times New Roman" w:hAnsi="Times New Roman" w:cs="Times New Roman"/>
          <w:sz w:val="24"/>
          <w:szCs w:val="24"/>
        </w:rPr>
        <w:t>Участникът следва да декларира, че предложения гаранционен срок за отделните видове СМР следва да не е по-малък от минималните срокове за тези видове СМР, определени в Наредба № 2 от 31.07.2003 г. за въвеждане в експлоатация на строежите в РБ и минималните гаранционни срокове за изпълнени строителни и монтажни работи, съоръжения и строителни обекти, предвиден в наредбата. Изпълнителят се задължава да отстранява за своя сметка скритите недостатъци и появилите се в последствие дефекти в гаранционните срокове.</w:t>
      </w:r>
    </w:p>
    <w:p w:rsidR="005C259F" w:rsidRPr="005C259F" w:rsidRDefault="005C259F" w:rsidP="00B37C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9F">
        <w:rPr>
          <w:rFonts w:ascii="Times New Roman" w:hAnsi="Times New Roman" w:cs="Times New Roman"/>
          <w:sz w:val="24"/>
          <w:szCs w:val="24"/>
        </w:rPr>
        <w:t>Участникът, избран за изпълнител, следва да влага качествени материали при извършване на строителните работи.</w:t>
      </w:r>
    </w:p>
    <w:p w:rsidR="005C259F" w:rsidRDefault="005C259F" w:rsidP="00B37C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9F">
        <w:rPr>
          <w:rFonts w:ascii="Times New Roman" w:hAnsi="Times New Roman" w:cs="Times New Roman"/>
          <w:sz w:val="24"/>
          <w:szCs w:val="24"/>
        </w:rPr>
        <w:t>За нанесени вреди на трети лица при изпълнение на поръчката отговорност носи изпълнителя. При нанасяне на щети следва да ги възстановява за своя сметка в рамките на изпълнението на възложената дейност.</w:t>
      </w:r>
    </w:p>
    <w:p w:rsidR="005C259F" w:rsidRPr="005C259F" w:rsidRDefault="005C259F" w:rsidP="00B37C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9F">
        <w:rPr>
          <w:rFonts w:ascii="Times New Roman" w:hAnsi="Times New Roman" w:cs="Times New Roman"/>
          <w:b/>
          <w:sz w:val="24"/>
          <w:szCs w:val="24"/>
        </w:rPr>
        <w:t>Изисквания за изготвяне на техническото предложение.</w:t>
      </w:r>
    </w:p>
    <w:p w:rsidR="005C259F" w:rsidRPr="005C259F" w:rsidRDefault="005C259F" w:rsidP="00B37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59F">
        <w:rPr>
          <w:rFonts w:ascii="Times New Roman" w:hAnsi="Times New Roman" w:cs="Times New Roman"/>
          <w:sz w:val="24"/>
          <w:szCs w:val="24"/>
        </w:rPr>
        <w:t>Техническото предложение на участниците следва да включва минимално съ</w:t>
      </w:r>
      <w:r>
        <w:rPr>
          <w:rFonts w:ascii="Times New Roman" w:hAnsi="Times New Roman" w:cs="Times New Roman"/>
          <w:sz w:val="24"/>
          <w:szCs w:val="24"/>
        </w:rPr>
        <w:t>държанието, описаното по Образец.</w:t>
      </w:r>
    </w:p>
    <w:p w:rsidR="005C259F" w:rsidRPr="005C259F" w:rsidRDefault="005C259F" w:rsidP="00B37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59F">
        <w:rPr>
          <w:rFonts w:ascii="Times New Roman" w:hAnsi="Times New Roman" w:cs="Times New Roman"/>
          <w:sz w:val="24"/>
          <w:szCs w:val="24"/>
        </w:rPr>
        <w:t>Участниците да изготвят и приложат към техническото си предложение подробен линеен календарен график, диаграма на работната ръка и обяснителна записка относно организацията за изпълнение на поръчката</w:t>
      </w:r>
      <w:r w:rsidR="000277DA">
        <w:rPr>
          <w:rFonts w:ascii="Times New Roman" w:hAnsi="Times New Roman" w:cs="Times New Roman"/>
          <w:sz w:val="24"/>
          <w:szCs w:val="24"/>
        </w:rPr>
        <w:t>.</w:t>
      </w:r>
    </w:p>
    <w:p w:rsidR="005C259F" w:rsidRPr="005C259F" w:rsidRDefault="005C259F" w:rsidP="00B37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59F">
        <w:rPr>
          <w:rFonts w:ascii="Times New Roman" w:hAnsi="Times New Roman" w:cs="Times New Roman"/>
          <w:sz w:val="24"/>
          <w:szCs w:val="24"/>
        </w:rPr>
        <w:t>Срокът за изпълнение на предмета на поръчката следва да е описан в Техническото предложение и Линейния календарен график за изпълнение на предмета на поръчката. Срокът за изпълнение на поръчката се представя като цяло число в календарни дни.</w:t>
      </w:r>
    </w:p>
    <w:p w:rsidR="005C259F" w:rsidRPr="005C259F" w:rsidRDefault="005C259F" w:rsidP="00B37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59F">
        <w:rPr>
          <w:rFonts w:ascii="Times New Roman" w:hAnsi="Times New Roman" w:cs="Times New Roman"/>
          <w:sz w:val="24"/>
          <w:szCs w:val="24"/>
        </w:rPr>
        <w:t>В Линейния календарен график следва ясно да са посочени поотделно конкретните срокове за изпълнение на отделните дейности.</w:t>
      </w:r>
    </w:p>
    <w:p w:rsidR="00A139ED" w:rsidRDefault="005C259F" w:rsidP="00B37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59F">
        <w:rPr>
          <w:rFonts w:ascii="Times New Roman" w:hAnsi="Times New Roman" w:cs="Times New Roman"/>
          <w:sz w:val="24"/>
          <w:szCs w:val="24"/>
        </w:rPr>
        <w:t>Ще бъдат отстранени участници, за които е констатирано, че срокът за изпълнение е предложен в различна мерна единица, и/или има разминаване между предложения срок за изпълнение в Техническото предложение и Линейния календарен график, и/или е констатирано несъответствие между информацията в Обяснителната записка и Линейния календарен график, и/или е предложен срок за изпълнение, който не е съобразен с определените минимален и максимален срок за изпълнението на поръчката, посочени в документацията за участие и в обявлението.</w:t>
      </w:r>
    </w:p>
    <w:p w:rsidR="00B37C9B" w:rsidRDefault="00B37C9B" w:rsidP="00B37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9ED" w:rsidRDefault="00AE3CCF" w:rsidP="00AE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CCF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AE3CCF">
        <w:rPr>
          <w:rFonts w:ascii="Times New Roman" w:hAnsi="Times New Roman" w:cs="Times New Roman"/>
          <w:b/>
          <w:sz w:val="24"/>
          <w:szCs w:val="24"/>
        </w:rPr>
        <w:t>. МИНИМАЛНИ ИЗИСКВАНИЯ ЗА ТЕХНИЧЕСКИ ВЪЗМОЖНОСТИ И КВАЛИФИКАЦИЯ</w:t>
      </w:r>
    </w:p>
    <w:p w:rsidR="00AE3CCF" w:rsidRDefault="00AE3CCF" w:rsidP="00AE3C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CCF">
        <w:rPr>
          <w:rFonts w:ascii="Times New Roman" w:hAnsi="Times New Roman" w:cs="Times New Roman"/>
          <w:sz w:val="24"/>
          <w:szCs w:val="24"/>
        </w:rPr>
        <w:t>Участникът трябва да докаже, че разполага с необходимите специалисти за предоставяне на всички услуги и работи, нужни за качественото изпълнение на обекта. Предлаганият ключов персонал от участника трябва да има изискуемия опит, изрично посочен от възложителя в документацията и обявлението. Участникът трябва да разполага минимум със следните специалисти:</w:t>
      </w:r>
    </w:p>
    <w:p w:rsidR="004F57E1" w:rsidRPr="000277DA" w:rsidRDefault="000277DA" w:rsidP="00AE3C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DA">
        <w:rPr>
          <w:rFonts w:ascii="Times New Roman" w:hAnsi="Times New Roman" w:cs="Times New Roman"/>
          <w:b/>
          <w:sz w:val="24"/>
          <w:szCs w:val="24"/>
        </w:rPr>
        <w:t>ПРОЕКТАНТСКИ ЕКИП:</w:t>
      </w:r>
    </w:p>
    <w:p w:rsidR="004F57E1" w:rsidRPr="004F57E1" w:rsidRDefault="004F57E1" w:rsidP="004F5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E1">
        <w:rPr>
          <w:rFonts w:ascii="Times New Roman" w:hAnsi="Times New Roman" w:cs="Times New Roman"/>
          <w:sz w:val="24"/>
          <w:szCs w:val="24"/>
        </w:rPr>
        <w:t>o</w:t>
      </w:r>
      <w:r w:rsidRPr="004F57E1">
        <w:rPr>
          <w:rFonts w:ascii="Times New Roman" w:hAnsi="Times New Roman" w:cs="Times New Roman"/>
          <w:sz w:val="24"/>
          <w:szCs w:val="24"/>
        </w:rPr>
        <w:tab/>
      </w:r>
      <w:r w:rsidRPr="00B37C9B">
        <w:rPr>
          <w:rFonts w:ascii="Times New Roman" w:hAnsi="Times New Roman" w:cs="Times New Roman"/>
          <w:b/>
          <w:sz w:val="24"/>
          <w:szCs w:val="24"/>
        </w:rPr>
        <w:t>Част „Архитектурна“:</w:t>
      </w:r>
    </w:p>
    <w:p w:rsidR="004F57E1" w:rsidRPr="004F57E1" w:rsidRDefault="004F57E1" w:rsidP="004F5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E1">
        <w:rPr>
          <w:rFonts w:ascii="Times New Roman" w:hAnsi="Times New Roman" w:cs="Times New Roman"/>
          <w:sz w:val="24"/>
          <w:szCs w:val="24"/>
        </w:rPr>
        <w:t>-</w:t>
      </w:r>
      <w:r w:rsidRPr="004F57E1">
        <w:rPr>
          <w:rFonts w:ascii="Times New Roman" w:hAnsi="Times New Roman" w:cs="Times New Roman"/>
          <w:sz w:val="24"/>
          <w:szCs w:val="24"/>
        </w:rPr>
        <w:tab/>
        <w:t xml:space="preserve"> Ръководител на екипа Експерт с висше образование,  образователно-квалификационна степен " магистър, или еквивалент ,  специалност „Архитектура“ или еквивалентна съгласно действащите нормативни документи, относими към професионалната квалификация; опит в проектирането  на минимум 2 обекта.</w:t>
      </w:r>
    </w:p>
    <w:p w:rsidR="004F57E1" w:rsidRPr="004F57E1" w:rsidRDefault="004F57E1" w:rsidP="004F5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E1">
        <w:rPr>
          <w:rFonts w:ascii="Times New Roman" w:hAnsi="Times New Roman" w:cs="Times New Roman"/>
          <w:sz w:val="24"/>
          <w:szCs w:val="24"/>
        </w:rPr>
        <w:t>o</w:t>
      </w:r>
      <w:r w:rsidRPr="004F57E1">
        <w:rPr>
          <w:rFonts w:ascii="Times New Roman" w:hAnsi="Times New Roman" w:cs="Times New Roman"/>
          <w:sz w:val="24"/>
          <w:szCs w:val="24"/>
        </w:rPr>
        <w:tab/>
      </w:r>
      <w:r w:rsidRPr="00B37C9B">
        <w:rPr>
          <w:rFonts w:ascii="Times New Roman" w:hAnsi="Times New Roman" w:cs="Times New Roman"/>
          <w:b/>
          <w:sz w:val="24"/>
          <w:szCs w:val="24"/>
        </w:rPr>
        <w:t>Част „Конструктивна“</w:t>
      </w:r>
    </w:p>
    <w:p w:rsidR="004F57E1" w:rsidRPr="004F57E1" w:rsidRDefault="004F57E1" w:rsidP="004F5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E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F57E1">
        <w:rPr>
          <w:rFonts w:ascii="Times New Roman" w:hAnsi="Times New Roman" w:cs="Times New Roman"/>
          <w:sz w:val="24"/>
          <w:szCs w:val="24"/>
        </w:rPr>
        <w:tab/>
        <w:t>Експерт с висше образование,  образователно-квалификационна степен магистър/бакалавър или еквивалент , по специалност Промишлено и гражданско строителство и/или Технология и механизация на строителството, и/или Строителство на сгради и съоръжения или еквивалентна съгласно действащите нормативни документи, относими към професионалната квалификация; опит в проектирането  на минимум 2 обекта.</w:t>
      </w:r>
    </w:p>
    <w:p w:rsidR="004F57E1" w:rsidRPr="004F57E1" w:rsidRDefault="004F57E1" w:rsidP="004F5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E1">
        <w:rPr>
          <w:rFonts w:ascii="Times New Roman" w:hAnsi="Times New Roman" w:cs="Times New Roman"/>
          <w:sz w:val="24"/>
          <w:szCs w:val="24"/>
        </w:rPr>
        <w:t>o</w:t>
      </w:r>
      <w:r w:rsidRPr="004F57E1">
        <w:rPr>
          <w:rFonts w:ascii="Times New Roman" w:hAnsi="Times New Roman" w:cs="Times New Roman"/>
          <w:sz w:val="24"/>
          <w:szCs w:val="24"/>
        </w:rPr>
        <w:tab/>
      </w:r>
      <w:r w:rsidRPr="00B37C9B">
        <w:rPr>
          <w:rFonts w:ascii="Times New Roman" w:hAnsi="Times New Roman" w:cs="Times New Roman"/>
          <w:b/>
          <w:sz w:val="24"/>
          <w:szCs w:val="24"/>
        </w:rPr>
        <w:t>Част „Електрическа“:</w:t>
      </w:r>
    </w:p>
    <w:p w:rsidR="004F57E1" w:rsidRPr="004F57E1" w:rsidRDefault="004F57E1" w:rsidP="004F5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E1">
        <w:rPr>
          <w:rFonts w:ascii="Times New Roman" w:hAnsi="Times New Roman" w:cs="Times New Roman"/>
          <w:sz w:val="24"/>
          <w:szCs w:val="24"/>
        </w:rPr>
        <w:t>-</w:t>
      </w:r>
      <w:r w:rsidRPr="004F57E1">
        <w:rPr>
          <w:rFonts w:ascii="Times New Roman" w:hAnsi="Times New Roman" w:cs="Times New Roman"/>
          <w:sz w:val="24"/>
          <w:szCs w:val="24"/>
        </w:rPr>
        <w:tab/>
        <w:t>Експерт с висше образование,  образователно-квалификационна степен магистър/бакалавър или еквивалент по специалност „Електроинженер” или еквивалентна съгласно действащите нормативни документи, относими към професионалната квалификация; опит в проектирането  на минимум 2 обекта.</w:t>
      </w:r>
    </w:p>
    <w:p w:rsidR="004F57E1" w:rsidRPr="004F57E1" w:rsidRDefault="004F57E1" w:rsidP="004F5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E1">
        <w:rPr>
          <w:rFonts w:ascii="Times New Roman" w:hAnsi="Times New Roman" w:cs="Times New Roman"/>
          <w:sz w:val="24"/>
          <w:szCs w:val="24"/>
        </w:rPr>
        <w:t>o</w:t>
      </w:r>
      <w:r w:rsidRPr="004F57E1">
        <w:rPr>
          <w:rFonts w:ascii="Times New Roman" w:hAnsi="Times New Roman" w:cs="Times New Roman"/>
          <w:sz w:val="24"/>
          <w:szCs w:val="24"/>
        </w:rPr>
        <w:tab/>
      </w:r>
      <w:r w:rsidRPr="00B37C9B">
        <w:rPr>
          <w:rFonts w:ascii="Times New Roman" w:hAnsi="Times New Roman" w:cs="Times New Roman"/>
          <w:b/>
          <w:sz w:val="24"/>
          <w:szCs w:val="24"/>
        </w:rPr>
        <w:t>Част „В и К“:</w:t>
      </w:r>
    </w:p>
    <w:p w:rsidR="004F57E1" w:rsidRDefault="004F57E1" w:rsidP="004F5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E1">
        <w:rPr>
          <w:rFonts w:ascii="Times New Roman" w:hAnsi="Times New Roman" w:cs="Times New Roman"/>
          <w:sz w:val="24"/>
          <w:szCs w:val="24"/>
        </w:rPr>
        <w:t>-</w:t>
      </w:r>
      <w:r w:rsidRPr="004F57E1">
        <w:rPr>
          <w:rFonts w:ascii="Times New Roman" w:hAnsi="Times New Roman" w:cs="Times New Roman"/>
          <w:sz w:val="24"/>
          <w:szCs w:val="24"/>
        </w:rPr>
        <w:tab/>
        <w:t>Експерт с висше образование,  образователно-квалификационна степен магистър/бакалавър или еквивалент по специалност "Водоснабдяване и канализация" (ВиК) или еквивалентна съгласно действащите нормативни документи, относими към професионалната квалификация; опит в проектирането на минимум 2 обекта.</w:t>
      </w:r>
    </w:p>
    <w:p w:rsidR="006E7C63" w:rsidRPr="006E7C63" w:rsidRDefault="006E7C63" w:rsidP="006E7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63">
        <w:rPr>
          <w:rFonts w:ascii="Times New Roman" w:hAnsi="Times New Roman" w:cs="Times New Roman"/>
          <w:sz w:val="24"/>
          <w:szCs w:val="24"/>
        </w:rPr>
        <w:t>o</w:t>
      </w:r>
      <w:r w:rsidRPr="006E7C63">
        <w:rPr>
          <w:rFonts w:ascii="Times New Roman" w:hAnsi="Times New Roman" w:cs="Times New Roman"/>
          <w:sz w:val="24"/>
          <w:szCs w:val="24"/>
        </w:rPr>
        <w:tab/>
      </w:r>
      <w:r w:rsidRPr="00B37C9B">
        <w:rPr>
          <w:rFonts w:ascii="Times New Roman" w:hAnsi="Times New Roman" w:cs="Times New Roman"/>
          <w:b/>
          <w:sz w:val="24"/>
          <w:szCs w:val="24"/>
        </w:rPr>
        <w:t>Част „Отопление, вентилация и климатизация“:</w:t>
      </w:r>
    </w:p>
    <w:p w:rsidR="006E7C63" w:rsidRPr="006E7C63" w:rsidRDefault="006E7C63" w:rsidP="006E7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63">
        <w:rPr>
          <w:rFonts w:ascii="Times New Roman" w:hAnsi="Times New Roman" w:cs="Times New Roman"/>
          <w:sz w:val="24"/>
          <w:szCs w:val="24"/>
        </w:rPr>
        <w:t>-</w:t>
      </w:r>
      <w:r w:rsidRPr="006E7C63">
        <w:rPr>
          <w:rFonts w:ascii="Times New Roman" w:hAnsi="Times New Roman" w:cs="Times New Roman"/>
          <w:sz w:val="24"/>
          <w:szCs w:val="24"/>
        </w:rPr>
        <w:tab/>
        <w:t>Експерт с висше образование,  образователно-квалификационна степен магистър/бакалавър или еквивалент по специалност "Топлотехника"/„Топлоенергетика” или еквивалентна съгласно действащите нормативни документи, относими към професионалната квалификация; опит в проектирането  на минимум 2 обекта.</w:t>
      </w:r>
    </w:p>
    <w:p w:rsidR="006E7C63" w:rsidRPr="006E7C63" w:rsidRDefault="006E7C63" w:rsidP="006E7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63">
        <w:rPr>
          <w:rFonts w:ascii="Times New Roman" w:hAnsi="Times New Roman" w:cs="Times New Roman"/>
          <w:sz w:val="24"/>
          <w:szCs w:val="24"/>
        </w:rPr>
        <w:t>o</w:t>
      </w:r>
      <w:r w:rsidRPr="006E7C63">
        <w:rPr>
          <w:rFonts w:ascii="Times New Roman" w:hAnsi="Times New Roman" w:cs="Times New Roman"/>
          <w:sz w:val="24"/>
          <w:szCs w:val="24"/>
        </w:rPr>
        <w:tab/>
      </w:r>
      <w:r w:rsidRPr="00B37C9B">
        <w:rPr>
          <w:rFonts w:ascii="Times New Roman" w:hAnsi="Times New Roman" w:cs="Times New Roman"/>
          <w:b/>
          <w:sz w:val="24"/>
          <w:szCs w:val="24"/>
        </w:rPr>
        <w:t>Част „Енергийна ефективност“</w:t>
      </w:r>
    </w:p>
    <w:p w:rsidR="006E7C63" w:rsidRPr="004F57E1" w:rsidRDefault="006E7C63" w:rsidP="006E7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63">
        <w:rPr>
          <w:rFonts w:ascii="Times New Roman" w:hAnsi="Times New Roman" w:cs="Times New Roman"/>
          <w:sz w:val="24"/>
          <w:szCs w:val="24"/>
        </w:rPr>
        <w:t>-</w:t>
      </w:r>
      <w:r w:rsidRPr="006E7C63">
        <w:rPr>
          <w:rFonts w:ascii="Times New Roman" w:hAnsi="Times New Roman" w:cs="Times New Roman"/>
          <w:sz w:val="24"/>
          <w:szCs w:val="24"/>
        </w:rPr>
        <w:tab/>
        <w:t>Експерт „Енергийна ефективност” или еквивалентна съгласно действащите нормативни документи, с висше образование – инженерна специалност,  образователно-квалификационна степен магистър/бакалавър или еквивалент съгласно действащите нормативни документи, относими към професионалната квалификация; опит в проектирането  на минимум 2 обекта.</w:t>
      </w:r>
    </w:p>
    <w:p w:rsidR="004F57E1" w:rsidRPr="004F57E1" w:rsidRDefault="004F57E1" w:rsidP="004F5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E1">
        <w:rPr>
          <w:rFonts w:ascii="Times New Roman" w:hAnsi="Times New Roman" w:cs="Times New Roman"/>
          <w:sz w:val="24"/>
          <w:szCs w:val="24"/>
        </w:rPr>
        <w:t>o</w:t>
      </w:r>
      <w:r w:rsidRPr="004F57E1">
        <w:rPr>
          <w:rFonts w:ascii="Times New Roman" w:hAnsi="Times New Roman" w:cs="Times New Roman"/>
          <w:sz w:val="24"/>
          <w:szCs w:val="24"/>
        </w:rPr>
        <w:tab/>
      </w:r>
      <w:r w:rsidRPr="00B37C9B">
        <w:rPr>
          <w:rFonts w:ascii="Times New Roman" w:hAnsi="Times New Roman" w:cs="Times New Roman"/>
          <w:b/>
          <w:sz w:val="24"/>
          <w:szCs w:val="24"/>
        </w:rPr>
        <w:t>Част „</w:t>
      </w:r>
      <w:r w:rsidR="00EF6464" w:rsidRPr="00B37C9B">
        <w:rPr>
          <w:rFonts w:ascii="Times New Roman" w:hAnsi="Times New Roman" w:cs="Times New Roman"/>
          <w:b/>
          <w:sz w:val="24"/>
          <w:szCs w:val="24"/>
        </w:rPr>
        <w:t>Вертикална планировка</w:t>
      </w:r>
      <w:r w:rsidRPr="00B37C9B">
        <w:rPr>
          <w:rFonts w:ascii="Times New Roman" w:hAnsi="Times New Roman" w:cs="Times New Roman"/>
          <w:b/>
          <w:sz w:val="24"/>
          <w:szCs w:val="24"/>
        </w:rPr>
        <w:t>“</w:t>
      </w:r>
    </w:p>
    <w:p w:rsidR="004F57E1" w:rsidRPr="004F57E1" w:rsidRDefault="004F57E1" w:rsidP="004F5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E1">
        <w:rPr>
          <w:rFonts w:ascii="Times New Roman" w:hAnsi="Times New Roman" w:cs="Times New Roman"/>
          <w:sz w:val="24"/>
          <w:szCs w:val="24"/>
        </w:rPr>
        <w:t>-</w:t>
      </w:r>
      <w:r w:rsidRPr="004F57E1">
        <w:rPr>
          <w:rFonts w:ascii="Times New Roman" w:hAnsi="Times New Roman" w:cs="Times New Roman"/>
          <w:sz w:val="24"/>
          <w:szCs w:val="24"/>
        </w:rPr>
        <w:tab/>
        <w:t>Експерт „</w:t>
      </w:r>
      <w:r w:rsidR="00EF6464">
        <w:rPr>
          <w:rFonts w:ascii="Times New Roman" w:hAnsi="Times New Roman" w:cs="Times New Roman"/>
          <w:sz w:val="24"/>
          <w:szCs w:val="24"/>
        </w:rPr>
        <w:t>Вертикална планировка</w:t>
      </w:r>
      <w:r w:rsidRPr="004F57E1">
        <w:rPr>
          <w:rFonts w:ascii="Times New Roman" w:hAnsi="Times New Roman" w:cs="Times New Roman"/>
          <w:sz w:val="24"/>
          <w:szCs w:val="24"/>
        </w:rPr>
        <w:t>” или еквивалентна съгласно действащите нормативни документи, с висше образование – инженерна специалност,  образователно-квалификационна степен магистър/бакалавър или еквивалент съгласно действащите нормативни документи, относими към професионалната квалификация; опит в проектирането  на минимум 2 обекта.</w:t>
      </w:r>
    </w:p>
    <w:p w:rsidR="004F57E1" w:rsidRPr="004F57E1" w:rsidRDefault="004F57E1" w:rsidP="004F5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E1">
        <w:rPr>
          <w:rFonts w:ascii="Times New Roman" w:hAnsi="Times New Roman" w:cs="Times New Roman"/>
          <w:sz w:val="24"/>
          <w:szCs w:val="24"/>
        </w:rPr>
        <w:t>o</w:t>
      </w:r>
      <w:r w:rsidRPr="004F57E1">
        <w:rPr>
          <w:rFonts w:ascii="Times New Roman" w:hAnsi="Times New Roman" w:cs="Times New Roman"/>
          <w:sz w:val="24"/>
          <w:szCs w:val="24"/>
        </w:rPr>
        <w:tab/>
      </w:r>
      <w:r w:rsidRPr="00B37C9B">
        <w:rPr>
          <w:rFonts w:ascii="Times New Roman" w:hAnsi="Times New Roman" w:cs="Times New Roman"/>
          <w:b/>
          <w:sz w:val="24"/>
          <w:szCs w:val="24"/>
        </w:rPr>
        <w:t>Част „План за безопасност и здраве“</w:t>
      </w:r>
    </w:p>
    <w:p w:rsidR="004F57E1" w:rsidRDefault="004F57E1" w:rsidP="004F5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E1">
        <w:rPr>
          <w:rFonts w:ascii="Times New Roman" w:hAnsi="Times New Roman" w:cs="Times New Roman"/>
          <w:sz w:val="24"/>
          <w:szCs w:val="24"/>
        </w:rPr>
        <w:t>-</w:t>
      </w:r>
      <w:r w:rsidRPr="004F57E1">
        <w:rPr>
          <w:rFonts w:ascii="Times New Roman" w:hAnsi="Times New Roman" w:cs="Times New Roman"/>
          <w:sz w:val="24"/>
          <w:szCs w:val="24"/>
        </w:rPr>
        <w:tab/>
        <w:t>Експерт по част „План за безопасност и здраве”; с висше образование – инженерна специалност,  образователно-квалификационна степен магистър/бакалавър или еквивалент съгласно действащите нормативни документи, относими към професионалната квалификация; Експертът следва да притежава удостоверение за преминат курс на обучение, съгласно Закона за здравословните и безопасни условия на труд; опит в проектирането  на минимум 2 обекта.</w:t>
      </w:r>
    </w:p>
    <w:p w:rsidR="00EF6464" w:rsidRDefault="00EF6464" w:rsidP="004F5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7E1" w:rsidRPr="000277DA" w:rsidRDefault="004F57E1" w:rsidP="00B37C9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DA">
        <w:rPr>
          <w:rFonts w:ascii="Times New Roman" w:hAnsi="Times New Roman" w:cs="Times New Roman"/>
          <w:b/>
          <w:sz w:val="24"/>
          <w:szCs w:val="24"/>
        </w:rPr>
        <w:t>Екип СМР:</w:t>
      </w:r>
    </w:p>
    <w:p w:rsidR="00AE3CCF" w:rsidRPr="00AE3CCF" w:rsidRDefault="00AE3CCF" w:rsidP="00B37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CCF">
        <w:rPr>
          <w:rFonts w:ascii="Times New Roman" w:hAnsi="Times New Roman" w:cs="Times New Roman"/>
          <w:sz w:val="24"/>
          <w:szCs w:val="24"/>
        </w:rPr>
        <w:t xml:space="preserve">- </w:t>
      </w:r>
      <w:r w:rsidRPr="00B37C9B">
        <w:rPr>
          <w:rFonts w:ascii="Times New Roman" w:hAnsi="Times New Roman" w:cs="Times New Roman"/>
          <w:b/>
          <w:sz w:val="24"/>
          <w:szCs w:val="24"/>
        </w:rPr>
        <w:t>Технически ръководител</w:t>
      </w:r>
      <w:r w:rsidRPr="00AE3CCF">
        <w:rPr>
          <w:rFonts w:ascii="Times New Roman" w:hAnsi="Times New Roman" w:cs="Times New Roman"/>
          <w:sz w:val="24"/>
          <w:szCs w:val="24"/>
        </w:rPr>
        <w:t>: строителен инженер специалност ПГС или еквивалентна</w:t>
      </w:r>
      <w:r w:rsidR="004F57E1">
        <w:rPr>
          <w:rFonts w:ascii="Times New Roman" w:hAnsi="Times New Roman" w:cs="Times New Roman"/>
          <w:sz w:val="24"/>
          <w:szCs w:val="24"/>
        </w:rPr>
        <w:t>/ строителен техник с придобита квалификация</w:t>
      </w:r>
      <w:r w:rsidRPr="00AE3CCF">
        <w:rPr>
          <w:rFonts w:ascii="Times New Roman" w:hAnsi="Times New Roman" w:cs="Times New Roman"/>
          <w:sz w:val="24"/>
          <w:szCs w:val="24"/>
        </w:rPr>
        <w:t xml:space="preserve">. </w:t>
      </w:r>
      <w:r w:rsidR="004F57E1">
        <w:rPr>
          <w:rFonts w:ascii="Times New Roman" w:hAnsi="Times New Roman" w:cs="Times New Roman"/>
          <w:sz w:val="24"/>
          <w:szCs w:val="24"/>
        </w:rPr>
        <w:t>Лицето посочена за технически ръководител следва да отговаря на изискванията на чл. 163а (1) от ЗУТ. Посоченият експерт следва да притежава о</w:t>
      </w:r>
      <w:r w:rsidRPr="00AE3CCF">
        <w:rPr>
          <w:rFonts w:ascii="Times New Roman" w:hAnsi="Times New Roman" w:cs="Times New Roman"/>
          <w:sz w:val="24"/>
          <w:szCs w:val="24"/>
        </w:rPr>
        <w:t>пит като ръководител на обект на поне един договор за извършване на СМР, сходен с предмета на поръчката и/или 1 година опит като технически ръководител;</w:t>
      </w:r>
    </w:p>
    <w:p w:rsidR="00AE3CCF" w:rsidRPr="00AE3CCF" w:rsidRDefault="00AE3CCF" w:rsidP="00B37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CCF">
        <w:rPr>
          <w:rFonts w:ascii="Times New Roman" w:hAnsi="Times New Roman" w:cs="Times New Roman"/>
          <w:sz w:val="24"/>
          <w:szCs w:val="24"/>
        </w:rPr>
        <w:t xml:space="preserve">- </w:t>
      </w:r>
      <w:r w:rsidRPr="00B37C9B">
        <w:rPr>
          <w:rFonts w:ascii="Times New Roman" w:hAnsi="Times New Roman" w:cs="Times New Roman"/>
          <w:b/>
          <w:sz w:val="24"/>
          <w:szCs w:val="24"/>
        </w:rPr>
        <w:t>Отговорник по качеството</w:t>
      </w:r>
      <w:r w:rsidRPr="00AE3CCF">
        <w:rPr>
          <w:rFonts w:ascii="Times New Roman" w:hAnsi="Times New Roman" w:cs="Times New Roman"/>
          <w:sz w:val="24"/>
          <w:szCs w:val="24"/>
        </w:rPr>
        <w:t>: следва да има придобита професионална квалификация;</w:t>
      </w:r>
    </w:p>
    <w:p w:rsidR="00AE3CCF" w:rsidRPr="00AE3CCF" w:rsidRDefault="00B37C9B" w:rsidP="00B37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E3CCF" w:rsidRPr="00B37C9B">
        <w:rPr>
          <w:rFonts w:ascii="Times New Roman" w:hAnsi="Times New Roman" w:cs="Times New Roman"/>
          <w:b/>
          <w:sz w:val="24"/>
          <w:szCs w:val="24"/>
        </w:rPr>
        <w:t>Координатор по безопасност и здраве</w:t>
      </w:r>
      <w:r w:rsidR="00AE3CCF" w:rsidRPr="00AE3CCF">
        <w:rPr>
          <w:rFonts w:ascii="Times New Roman" w:hAnsi="Times New Roman" w:cs="Times New Roman"/>
          <w:sz w:val="24"/>
          <w:szCs w:val="24"/>
        </w:rPr>
        <w:t>: следва да има придобита професионална квалификация.</w:t>
      </w:r>
    </w:p>
    <w:p w:rsidR="00EC4F30" w:rsidRDefault="00AE3CCF" w:rsidP="00B37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CCF">
        <w:rPr>
          <w:rFonts w:ascii="Times New Roman" w:hAnsi="Times New Roman" w:cs="Times New Roman"/>
          <w:sz w:val="24"/>
          <w:szCs w:val="24"/>
        </w:rPr>
        <w:t xml:space="preserve">- </w:t>
      </w:r>
      <w:r w:rsidRPr="00B37C9B">
        <w:rPr>
          <w:rFonts w:ascii="Times New Roman" w:hAnsi="Times New Roman" w:cs="Times New Roman"/>
          <w:b/>
          <w:sz w:val="24"/>
          <w:szCs w:val="24"/>
        </w:rPr>
        <w:t xml:space="preserve">Минимум </w:t>
      </w:r>
      <w:r w:rsidR="0081267C">
        <w:rPr>
          <w:rFonts w:ascii="Times New Roman" w:hAnsi="Times New Roman" w:cs="Times New Roman"/>
          <w:b/>
          <w:sz w:val="24"/>
          <w:szCs w:val="24"/>
        </w:rPr>
        <w:t>8</w:t>
      </w:r>
      <w:r w:rsidRPr="00B37C9B">
        <w:rPr>
          <w:rFonts w:ascii="Times New Roman" w:hAnsi="Times New Roman" w:cs="Times New Roman"/>
          <w:b/>
          <w:sz w:val="24"/>
          <w:szCs w:val="24"/>
        </w:rPr>
        <w:t xml:space="preserve"> бр. работници – специалисти</w:t>
      </w:r>
      <w:r w:rsidRPr="00AE3C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57E1" w:rsidRDefault="00EC4F30" w:rsidP="00B37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дограмаджия</w:t>
      </w:r>
      <w:r w:rsidR="004F57E1">
        <w:rPr>
          <w:rFonts w:ascii="Times New Roman" w:hAnsi="Times New Roman" w:cs="Times New Roman"/>
          <w:sz w:val="24"/>
          <w:szCs w:val="24"/>
        </w:rPr>
        <w:t xml:space="preserve"> - 2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4F30" w:rsidRDefault="00EC4F30" w:rsidP="00B37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3CCF" w:rsidRPr="00AE3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монтажист – метални конструкции – 2;</w:t>
      </w:r>
    </w:p>
    <w:p w:rsidR="004F57E1" w:rsidRDefault="00EC4F30" w:rsidP="00B37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заварчик </w:t>
      </w:r>
      <w:r w:rsidR="004F57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F57E1">
        <w:rPr>
          <w:rFonts w:ascii="Times New Roman" w:hAnsi="Times New Roman" w:cs="Times New Roman"/>
          <w:sz w:val="24"/>
          <w:szCs w:val="24"/>
        </w:rPr>
        <w:t>;</w:t>
      </w:r>
    </w:p>
    <w:p w:rsidR="004F57E1" w:rsidRDefault="004F57E1" w:rsidP="00B37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3CCF" w:rsidRPr="00AE3CCF">
        <w:rPr>
          <w:rFonts w:ascii="Times New Roman" w:hAnsi="Times New Roman" w:cs="Times New Roman"/>
          <w:sz w:val="24"/>
          <w:szCs w:val="24"/>
        </w:rPr>
        <w:t xml:space="preserve"> ВиК специалисти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126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3CCF" w:rsidRPr="00AE3CCF" w:rsidRDefault="004F57E1" w:rsidP="00B37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AE3CCF">
        <w:rPr>
          <w:rFonts w:ascii="Times New Roman" w:hAnsi="Times New Roman" w:cs="Times New Roman"/>
          <w:sz w:val="24"/>
          <w:szCs w:val="24"/>
        </w:rPr>
        <w:t>лектро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CF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1267C">
        <w:rPr>
          <w:rFonts w:ascii="Times New Roman" w:hAnsi="Times New Roman" w:cs="Times New Roman"/>
          <w:sz w:val="24"/>
          <w:szCs w:val="24"/>
        </w:rPr>
        <w:t>1</w:t>
      </w:r>
      <w:r w:rsidR="00AE3CCF" w:rsidRPr="00AE3C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CCF" w:rsidRPr="00AE3CCF" w:rsidRDefault="00AE3CCF" w:rsidP="00B37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CCF">
        <w:rPr>
          <w:rFonts w:ascii="Times New Roman" w:hAnsi="Times New Roman" w:cs="Times New Roman"/>
          <w:sz w:val="24"/>
          <w:szCs w:val="24"/>
        </w:rPr>
        <w:t xml:space="preserve">Техническия ръководител </w:t>
      </w:r>
      <w:r w:rsidRPr="00B37C9B">
        <w:rPr>
          <w:rFonts w:ascii="Times New Roman" w:hAnsi="Times New Roman" w:cs="Times New Roman"/>
          <w:b/>
          <w:sz w:val="24"/>
          <w:szCs w:val="24"/>
        </w:rPr>
        <w:t>може</w:t>
      </w:r>
      <w:r w:rsidRPr="00AE3CCF">
        <w:rPr>
          <w:rFonts w:ascii="Times New Roman" w:hAnsi="Times New Roman" w:cs="Times New Roman"/>
          <w:sz w:val="24"/>
          <w:szCs w:val="24"/>
        </w:rPr>
        <w:t xml:space="preserve"> да изпълнява функциите на координатор по безопасност и здраве и отговорник по качеството, ако притежава необходимия професионален опит и придобита професионална квалификация.</w:t>
      </w:r>
    </w:p>
    <w:p w:rsidR="00AE3CCF" w:rsidRDefault="00AE3CCF" w:rsidP="00AE3CCF">
      <w:pPr>
        <w:jc w:val="both"/>
        <w:rPr>
          <w:rFonts w:ascii="Times New Roman" w:hAnsi="Times New Roman" w:cs="Times New Roman"/>
          <w:sz w:val="24"/>
          <w:szCs w:val="24"/>
        </w:rPr>
      </w:pPr>
      <w:r w:rsidRPr="00AE3CCF">
        <w:rPr>
          <w:rFonts w:ascii="Times New Roman" w:hAnsi="Times New Roman" w:cs="Times New Roman"/>
          <w:sz w:val="24"/>
          <w:szCs w:val="24"/>
        </w:rPr>
        <w:tab/>
        <w:t>През последните 5 (пет) години (считано от датата за подаване на оферти) участ</w:t>
      </w:r>
      <w:r w:rsidR="0081267C">
        <w:rPr>
          <w:rFonts w:ascii="Times New Roman" w:hAnsi="Times New Roman" w:cs="Times New Roman"/>
          <w:sz w:val="24"/>
          <w:szCs w:val="24"/>
        </w:rPr>
        <w:t xml:space="preserve">никът да е изпълнил успешно </w:t>
      </w:r>
      <w:r w:rsidRPr="00AE3CCF">
        <w:rPr>
          <w:rFonts w:ascii="Times New Roman" w:hAnsi="Times New Roman" w:cs="Times New Roman"/>
          <w:sz w:val="24"/>
          <w:szCs w:val="24"/>
        </w:rPr>
        <w:t xml:space="preserve"> </w:t>
      </w:r>
      <w:r w:rsidRPr="00B37C9B">
        <w:rPr>
          <w:rFonts w:ascii="Times New Roman" w:hAnsi="Times New Roman" w:cs="Times New Roman"/>
          <w:b/>
          <w:sz w:val="24"/>
          <w:szCs w:val="24"/>
        </w:rPr>
        <w:t xml:space="preserve">един договор </w:t>
      </w:r>
      <w:r w:rsidR="0081267C">
        <w:rPr>
          <w:rFonts w:ascii="Times New Roman" w:hAnsi="Times New Roman" w:cs="Times New Roman"/>
          <w:b/>
          <w:sz w:val="24"/>
          <w:szCs w:val="24"/>
        </w:rPr>
        <w:t xml:space="preserve">за проектиране </w:t>
      </w:r>
      <w:r w:rsidR="0081267C" w:rsidRPr="0081267C">
        <w:rPr>
          <w:rFonts w:ascii="Times New Roman" w:hAnsi="Times New Roman" w:cs="Times New Roman"/>
          <w:sz w:val="24"/>
          <w:szCs w:val="24"/>
        </w:rPr>
        <w:t>на сгради с метална конструкция</w:t>
      </w:r>
      <w:r w:rsidR="0081267C">
        <w:rPr>
          <w:rFonts w:ascii="Times New Roman" w:hAnsi="Times New Roman" w:cs="Times New Roman"/>
          <w:b/>
          <w:sz w:val="24"/>
          <w:szCs w:val="24"/>
        </w:rPr>
        <w:t xml:space="preserve"> и един договор за строителство </w:t>
      </w:r>
      <w:r w:rsidR="0081267C" w:rsidRPr="0081267C">
        <w:rPr>
          <w:rFonts w:ascii="Times New Roman" w:hAnsi="Times New Roman" w:cs="Times New Roman"/>
          <w:sz w:val="24"/>
          <w:szCs w:val="24"/>
        </w:rPr>
        <w:t>на сграда с метална конструкция</w:t>
      </w:r>
      <w:r w:rsidRPr="00AE3CCF">
        <w:rPr>
          <w:rFonts w:ascii="Times New Roman" w:hAnsi="Times New Roman" w:cs="Times New Roman"/>
          <w:sz w:val="24"/>
          <w:szCs w:val="24"/>
        </w:rPr>
        <w:t>, като договорите общо следва да бъдат еквивалентни като обем на изпълняваните дейности в настоящата процедура.</w:t>
      </w:r>
    </w:p>
    <w:p w:rsidR="001B4E26" w:rsidRDefault="001B4E26" w:rsidP="001B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E26">
        <w:rPr>
          <w:rFonts w:ascii="Times New Roman" w:hAnsi="Times New Roman" w:cs="Times New Roman"/>
          <w:sz w:val="24"/>
          <w:szCs w:val="24"/>
        </w:rPr>
        <w:t xml:space="preserve">Участниците следва да разполагат със </w:t>
      </w:r>
      <w:r w:rsidRPr="00B37C9B">
        <w:rPr>
          <w:rFonts w:ascii="Times New Roman" w:hAnsi="Times New Roman" w:cs="Times New Roman"/>
          <w:b/>
          <w:sz w:val="24"/>
          <w:szCs w:val="24"/>
        </w:rPr>
        <w:t>собствена или наета техника</w:t>
      </w:r>
      <w:r w:rsidRPr="001B4E26">
        <w:rPr>
          <w:rFonts w:ascii="Times New Roman" w:hAnsi="Times New Roman" w:cs="Times New Roman"/>
          <w:sz w:val="24"/>
          <w:szCs w:val="24"/>
        </w:rPr>
        <w:t xml:space="preserve"> за изпълнение на дейностите по поръчката. Всички дейности, предвидени в проекта, следва да бъдат обезпечени с необходимата техника за изпълнението им.Участникът трябва да разполага със следното минимално техническо оборудване за изпълнението на поръчката:</w:t>
      </w:r>
    </w:p>
    <w:p w:rsidR="00B37C9B" w:rsidRPr="001B4E26" w:rsidRDefault="00B37C9B" w:rsidP="001B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E26" w:rsidRDefault="001B4E26" w:rsidP="001B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E26">
        <w:rPr>
          <w:rFonts w:ascii="Times New Roman" w:hAnsi="Times New Roman" w:cs="Times New Roman"/>
          <w:sz w:val="24"/>
          <w:szCs w:val="24"/>
        </w:rPr>
        <w:t>- Товарни автомобили – 2 бр.;</w:t>
      </w:r>
    </w:p>
    <w:p w:rsidR="001B4E26" w:rsidRDefault="001B4E26" w:rsidP="001B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67C">
        <w:rPr>
          <w:rFonts w:ascii="Times New Roman" w:hAnsi="Times New Roman" w:cs="Times New Roman"/>
          <w:sz w:val="24"/>
          <w:szCs w:val="24"/>
        </w:rPr>
        <w:t>Комбиниран б</w:t>
      </w:r>
      <w:r>
        <w:rPr>
          <w:rFonts w:ascii="Times New Roman" w:hAnsi="Times New Roman" w:cs="Times New Roman"/>
          <w:sz w:val="24"/>
          <w:szCs w:val="24"/>
        </w:rPr>
        <w:t>агер – 1бр.;</w:t>
      </w:r>
    </w:p>
    <w:p w:rsidR="001B4E26" w:rsidRDefault="001B4E26" w:rsidP="001B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Скеле – 100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267C" w:rsidRDefault="001B4E26" w:rsidP="001B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E26">
        <w:rPr>
          <w:rFonts w:ascii="Times New Roman" w:hAnsi="Times New Roman" w:cs="Times New Roman"/>
          <w:sz w:val="24"/>
          <w:szCs w:val="24"/>
        </w:rPr>
        <w:t xml:space="preserve">- </w:t>
      </w:r>
      <w:r w:rsidR="0081267C">
        <w:rPr>
          <w:rFonts w:ascii="Times New Roman" w:hAnsi="Times New Roman" w:cs="Times New Roman"/>
          <w:sz w:val="24"/>
          <w:szCs w:val="24"/>
        </w:rPr>
        <w:t>Гайковерт – 1 бр.</w:t>
      </w:r>
    </w:p>
    <w:p w:rsidR="001B4E26" w:rsidRPr="001B4E26" w:rsidRDefault="0081267C" w:rsidP="001B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E26" w:rsidRPr="001B4E26">
        <w:rPr>
          <w:rFonts w:ascii="Times New Roman" w:hAnsi="Times New Roman" w:cs="Times New Roman"/>
          <w:sz w:val="24"/>
          <w:szCs w:val="24"/>
        </w:rPr>
        <w:t>Ударнопробивна машина – 3 бр.;</w:t>
      </w:r>
    </w:p>
    <w:p w:rsidR="001B4E26" w:rsidRPr="001B4E26" w:rsidRDefault="001B4E26" w:rsidP="001B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E26">
        <w:rPr>
          <w:rFonts w:ascii="Times New Roman" w:hAnsi="Times New Roman" w:cs="Times New Roman"/>
          <w:sz w:val="24"/>
          <w:szCs w:val="24"/>
        </w:rPr>
        <w:t xml:space="preserve">- Перфоратор – </w:t>
      </w:r>
      <w:r w:rsidR="0081267C">
        <w:rPr>
          <w:rFonts w:ascii="Times New Roman" w:hAnsi="Times New Roman" w:cs="Times New Roman"/>
          <w:sz w:val="24"/>
          <w:szCs w:val="24"/>
        </w:rPr>
        <w:t>2</w:t>
      </w:r>
      <w:r w:rsidRPr="001B4E26">
        <w:rPr>
          <w:rFonts w:ascii="Times New Roman" w:hAnsi="Times New Roman" w:cs="Times New Roman"/>
          <w:sz w:val="24"/>
          <w:szCs w:val="24"/>
        </w:rPr>
        <w:t xml:space="preserve"> бр.;</w:t>
      </w:r>
    </w:p>
    <w:p w:rsidR="001B4E26" w:rsidRPr="001B4E26" w:rsidRDefault="001B4E26" w:rsidP="001B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E26">
        <w:rPr>
          <w:rFonts w:ascii="Times New Roman" w:hAnsi="Times New Roman" w:cs="Times New Roman"/>
          <w:sz w:val="24"/>
          <w:szCs w:val="24"/>
        </w:rPr>
        <w:t xml:space="preserve">- Електрожен – </w:t>
      </w:r>
      <w:r w:rsidR="006E7C63">
        <w:rPr>
          <w:rFonts w:ascii="Times New Roman" w:hAnsi="Times New Roman" w:cs="Times New Roman"/>
          <w:sz w:val="24"/>
          <w:szCs w:val="24"/>
        </w:rPr>
        <w:t>2</w:t>
      </w:r>
      <w:r w:rsidRPr="001B4E26">
        <w:rPr>
          <w:rFonts w:ascii="Times New Roman" w:hAnsi="Times New Roman" w:cs="Times New Roman"/>
          <w:sz w:val="24"/>
          <w:szCs w:val="24"/>
        </w:rPr>
        <w:t xml:space="preserve"> бр.;</w:t>
      </w:r>
    </w:p>
    <w:p w:rsidR="001B4E26" w:rsidRPr="001B4E26" w:rsidRDefault="001B4E26" w:rsidP="001B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E26">
        <w:rPr>
          <w:rFonts w:ascii="Times New Roman" w:hAnsi="Times New Roman" w:cs="Times New Roman"/>
          <w:sz w:val="24"/>
          <w:szCs w:val="24"/>
        </w:rPr>
        <w:t>- Електроагрегат – 1 бр.;</w:t>
      </w:r>
    </w:p>
    <w:p w:rsidR="001B4E26" w:rsidRDefault="001B4E26" w:rsidP="001B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E26">
        <w:rPr>
          <w:rFonts w:ascii="Times New Roman" w:hAnsi="Times New Roman" w:cs="Times New Roman"/>
          <w:sz w:val="24"/>
          <w:szCs w:val="24"/>
        </w:rPr>
        <w:t>- Машина за терм. лепене на полипропиленови тръби – 1 бр.</w:t>
      </w:r>
    </w:p>
    <w:p w:rsidR="001B4E26" w:rsidRDefault="001B4E26" w:rsidP="001B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друга техника и оборудване по преценка на участника.</w:t>
      </w:r>
    </w:p>
    <w:p w:rsidR="001B4E26" w:rsidRDefault="001B4E26" w:rsidP="001B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06BE" w:rsidRDefault="00BF06BE" w:rsidP="00BF0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6BE" w:rsidRDefault="00BF06BE" w:rsidP="00BF0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59F" w:rsidRPr="00BF06BE" w:rsidRDefault="00BF06BE" w:rsidP="00BF0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6BE">
        <w:rPr>
          <w:rFonts w:ascii="Times New Roman" w:hAnsi="Times New Roman" w:cs="Times New Roman"/>
          <w:b/>
          <w:sz w:val="24"/>
          <w:szCs w:val="24"/>
        </w:rPr>
        <w:t>ИЗГОТВИЛ:</w:t>
      </w:r>
    </w:p>
    <w:p w:rsidR="00BF06BE" w:rsidRPr="00BF06BE" w:rsidRDefault="00BF06BE" w:rsidP="00BF06BE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6BE">
        <w:rPr>
          <w:rFonts w:ascii="Times New Roman" w:hAnsi="Times New Roman" w:cs="Times New Roman"/>
          <w:b/>
          <w:sz w:val="24"/>
          <w:szCs w:val="24"/>
        </w:rPr>
        <w:t>инж. Г. Тупанкова</w:t>
      </w:r>
    </w:p>
    <w:p w:rsidR="00BF06BE" w:rsidRPr="00BF06BE" w:rsidRDefault="00BF06BE" w:rsidP="00BF06BE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6BE">
        <w:rPr>
          <w:rFonts w:ascii="Times New Roman" w:hAnsi="Times New Roman" w:cs="Times New Roman"/>
          <w:i/>
          <w:sz w:val="24"/>
          <w:szCs w:val="24"/>
        </w:rPr>
        <w:t>гл. експерт отдел СИ</w:t>
      </w:r>
    </w:p>
    <w:sectPr w:rsidR="00BF06BE" w:rsidRPr="00BF06BE" w:rsidSect="00BF06BE">
      <w:pgSz w:w="11906" w:h="16838" w:code="9"/>
      <w:pgMar w:top="709" w:right="99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0"/>
    <w:multiLevelType w:val="hybridMultilevel"/>
    <w:tmpl w:val="214249F0"/>
    <w:lvl w:ilvl="0" w:tplc="2DF098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B50043"/>
    <w:multiLevelType w:val="hybridMultilevel"/>
    <w:tmpl w:val="8C6A44CE"/>
    <w:lvl w:ilvl="0" w:tplc="C2969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F28D3"/>
    <w:multiLevelType w:val="hybridMultilevel"/>
    <w:tmpl w:val="E47AB27E"/>
    <w:lvl w:ilvl="0" w:tplc="2DF09846"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AC"/>
    <w:rsid w:val="00005BC9"/>
    <w:rsid w:val="000277DA"/>
    <w:rsid w:val="0005307E"/>
    <w:rsid w:val="00056CE7"/>
    <w:rsid w:val="001B4E26"/>
    <w:rsid w:val="002E38E5"/>
    <w:rsid w:val="004C3B28"/>
    <w:rsid w:val="004F57E1"/>
    <w:rsid w:val="005C259F"/>
    <w:rsid w:val="005D3090"/>
    <w:rsid w:val="006E7C63"/>
    <w:rsid w:val="00735603"/>
    <w:rsid w:val="0077049B"/>
    <w:rsid w:val="007B56BE"/>
    <w:rsid w:val="0081267C"/>
    <w:rsid w:val="008736F3"/>
    <w:rsid w:val="008E30AC"/>
    <w:rsid w:val="00973BD8"/>
    <w:rsid w:val="00A139ED"/>
    <w:rsid w:val="00A23348"/>
    <w:rsid w:val="00AE3CCF"/>
    <w:rsid w:val="00B37C9B"/>
    <w:rsid w:val="00B73AF8"/>
    <w:rsid w:val="00BF06BE"/>
    <w:rsid w:val="00C34E75"/>
    <w:rsid w:val="00D75EBB"/>
    <w:rsid w:val="00DA0608"/>
    <w:rsid w:val="00DF6951"/>
    <w:rsid w:val="00E6039D"/>
    <w:rsid w:val="00E66E42"/>
    <w:rsid w:val="00EA57E1"/>
    <w:rsid w:val="00EC4F30"/>
    <w:rsid w:val="00E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E30AC"/>
    <w:pPr>
      <w:keepNext/>
      <w:spacing w:after="0" w:line="240" w:lineRule="auto"/>
      <w:ind w:right="-476" w:firstLine="720"/>
      <w:jc w:val="both"/>
      <w:outlineLvl w:val="2"/>
    </w:pPr>
    <w:rPr>
      <w:rFonts w:ascii="Times New Roman" w:eastAsia="Times New Roman" w:hAnsi="Times New Roman" w:cs="Times New Roman"/>
      <w:b/>
      <w:color w:val="808080"/>
      <w:sz w:val="24"/>
      <w:szCs w:val="20"/>
    </w:rPr>
  </w:style>
  <w:style w:type="paragraph" w:styleId="5">
    <w:name w:val="heading 5"/>
    <w:basedOn w:val="a"/>
    <w:next w:val="a"/>
    <w:link w:val="50"/>
    <w:qFormat/>
    <w:rsid w:val="008E30AC"/>
    <w:pPr>
      <w:keepNext/>
      <w:spacing w:after="0" w:line="240" w:lineRule="auto"/>
      <w:ind w:right="-476" w:firstLine="426"/>
      <w:jc w:val="center"/>
      <w:outlineLvl w:val="4"/>
    </w:pPr>
    <w:rPr>
      <w:rFonts w:ascii="Times New Roman" w:eastAsia="Times New Roman" w:hAnsi="Times New Roman" w:cs="Times New Roman"/>
      <w:b/>
      <w:color w:val="808080"/>
      <w:sz w:val="24"/>
      <w:szCs w:val="20"/>
    </w:rPr>
  </w:style>
  <w:style w:type="paragraph" w:styleId="9">
    <w:name w:val="heading 9"/>
    <w:basedOn w:val="a"/>
    <w:next w:val="a"/>
    <w:link w:val="90"/>
    <w:qFormat/>
    <w:rsid w:val="008E30AC"/>
    <w:pPr>
      <w:keepNext/>
      <w:spacing w:after="0" w:line="240" w:lineRule="auto"/>
      <w:ind w:right="-1" w:firstLine="426"/>
      <w:jc w:val="both"/>
      <w:outlineLvl w:val="8"/>
    </w:pPr>
    <w:rPr>
      <w:rFonts w:ascii="Times New Roman" w:eastAsia="Times New Roman" w:hAnsi="Times New Roman" w:cs="Times New Roman"/>
      <w:b/>
      <w:caps/>
      <w:color w:val="808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8E30AC"/>
    <w:rPr>
      <w:rFonts w:ascii="Times New Roman" w:eastAsia="Times New Roman" w:hAnsi="Times New Roman" w:cs="Times New Roman"/>
      <w:b/>
      <w:color w:val="808080"/>
      <w:sz w:val="24"/>
      <w:szCs w:val="20"/>
    </w:rPr>
  </w:style>
  <w:style w:type="character" w:customStyle="1" w:styleId="50">
    <w:name w:val="Заглавие 5 Знак"/>
    <w:basedOn w:val="a0"/>
    <w:link w:val="5"/>
    <w:rsid w:val="008E30AC"/>
    <w:rPr>
      <w:rFonts w:ascii="Times New Roman" w:eastAsia="Times New Roman" w:hAnsi="Times New Roman" w:cs="Times New Roman"/>
      <w:b/>
      <w:color w:val="808080"/>
      <w:sz w:val="24"/>
      <w:szCs w:val="20"/>
    </w:rPr>
  </w:style>
  <w:style w:type="character" w:customStyle="1" w:styleId="90">
    <w:name w:val="Заглавие 9 Знак"/>
    <w:basedOn w:val="a0"/>
    <w:link w:val="9"/>
    <w:rsid w:val="008E30AC"/>
    <w:rPr>
      <w:rFonts w:ascii="Times New Roman" w:eastAsia="Times New Roman" w:hAnsi="Times New Roman" w:cs="Times New Roman"/>
      <w:b/>
      <w:caps/>
      <w:color w:val="808080"/>
      <w:sz w:val="24"/>
      <w:szCs w:val="20"/>
    </w:rPr>
  </w:style>
  <w:style w:type="paragraph" w:styleId="a3">
    <w:name w:val="Body Text Indent"/>
    <w:basedOn w:val="a"/>
    <w:link w:val="a4"/>
    <w:rsid w:val="008E30AC"/>
    <w:pPr>
      <w:spacing w:after="0" w:line="240" w:lineRule="auto"/>
      <w:ind w:right="-476" w:firstLine="426"/>
      <w:jc w:val="both"/>
      <w:outlineLvl w:val="0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8E30AC"/>
    <w:rPr>
      <w:rFonts w:ascii="Times New Roman" w:eastAsia="Times New Roman" w:hAnsi="Times New Roman" w:cs="Times New Roman"/>
      <w:color w:val="808080"/>
      <w:sz w:val="24"/>
      <w:szCs w:val="20"/>
    </w:rPr>
  </w:style>
  <w:style w:type="paragraph" w:styleId="a5">
    <w:name w:val="List Paragraph"/>
    <w:basedOn w:val="a"/>
    <w:uiPriority w:val="34"/>
    <w:qFormat/>
    <w:rsid w:val="008E30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530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E30AC"/>
    <w:pPr>
      <w:keepNext/>
      <w:spacing w:after="0" w:line="240" w:lineRule="auto"/>
      <w:ind w:right="-476" w:firstLine="720"/>
      <w:jc w:val="both"/>
      <w:outlineLvl w:val="2"/>
    </w:pPr>
    <w:rPr>
      <w:rFonts w:ascii="Times New Roman" w:eastAsia="Times New Roman" w:hAnsi="Times New Roman" w:cs="Times New Roman"/>
      <w:b/>
      <w:color w:val="808080"/>
      <w:sz w:val="24"/>
      <w:szCs w:val="20"/>
    </w:rPr>
  </w:style>
  <w:style w:type="paragraph" w:styleId="5">
    <w:name w:val="heading 5"/>
    <w:basedOn w:val="a"/>
    <w:next w:val="a"/>
    <w:link w:val="50"/>
    <w:qFormat/>
    <w:rsid w:val="008E30AC"/>
    <w:pPr>
      <w:keepNext/>
      <w:spacing w:after="0" w:line="240" w:lineRule="auto"/>
      <w:ind w:right="-476" w:firstLine="426"/>
      <w:jc w:val="center"/>
      <w:outlineLvl w:val="4"/>
    </w:pPr>
    <w:rPr>
      <w:rFonts w:ascii="Times New Roman" w:eastAsia="Times New Roman" w:hAnsi="Times New Roman" w:cs="Times New Roman"/>
      <w:b/>
      <w:color w:val="808080"/>
      <w:sz w:val="24"/>
      <w:szCs w:val="20"/>
    </w:rPr>
  </w:style>
  <w:style w:type="paragraph" w:styleId="9">
    <w:name w:val="heading 9"/>
    <w:basedOn w:val="a"/>
    <w:next w:val="a"/>
    <w:link w:val="90"/>
    <w:qFormat/>
    <w:rsid w:val="008E30AC"/>
    <w:pPr>
      <w:keepNext/>
      <w:spacing w:after="0" w:line="240" w:lineRule="auto"/>
      <w:ind w:right="-1" w:firstLine="426"/>
      <w:jc w:val="both"/>
      <w:outlineLvl w:val="8"/>
    </w:pPr>
    <w:rPr>
      <w:rFonts w:ascii="Times New Roman" w:eastAsia="Times New Roman" w:hAnsi="Times New Roman" w:cs="Times New Roman"/>
      <w:b/>
      <w:caps/>
      <w:color w:val="808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8E30AC"/>
    <w:rPr>
      <w:rFonts w:ascii="Times New Roman" w:eastAsia="Times New Roman" w:hAnsi="Times New Roman" w:cs="Times New Roman"/>
      <w:b/>
      <w:color w:val="808080"/>
      <w:sz w:val="24"/>
      <w:szCs w:val="20"/>
    </w:rPr>
  </w:style>
  <w:style w:type="character" w:customStyle="1" w:styleId="50">
    <w:name w:val="Заглавие 5 Знак"/>
    <w:basedOn w:val="a0"/>
    <w:link w:val="5"/>
    <w:rsid w:val="008E30AC"/>
    <w:rPr>
      <w:rFonts w:ascii="Times New Roman" w:eastAsia="Times New Roman" w:hAnsi="Times New Roman" w:cs="Times New Roman"/>
      <w:b/>
      <w:color w:val="808080"/>
      <w:sz w:val="24"/>
      <w:szCs w:val="20"/>
    </w:rPr>
  </w:style>
  <w:style w:type="character" w:customStyle="1" w:styleId="90">
    <w:name w:val="Заглавие 9 Знак"/>
    <w:basedOn w:val="a0"/>
    <w:link w:val="9"/>
    <w:rsid w:val="008E30AC"/>
    <w:rPr>
      <w:rFonts w:ascii="Times New Roman" w:eastAsia="Times New Roman" w:hAnsi="Times New Roman" w:cs="Times New Roman"/>
      <w:b/>
      <w:caps/>
      <w:color w:val="808080"/>
      <w:sz w:val="24"/>
      <w:szCs w:val="20"/>
    </w:rPr>
  </w:style>
  <w:style w:type="paragraph" w:styleId="a3">
    <w:name w:val="Body Text Indent"/>
    <w:basedOn w:val="a"/>
    <w:link w:val="a4"/>
    <w:rsid w:val="008E30AC"/>
    <w:pPr>
      <w:spacing w:after="0" w:line="240" w:lineRule="auto"/>
      <w:ind w:right="-476" w:firstLine="426"/>
      <w:jc w:val="both"/>
      <w:outlineLvl w:val="0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8E30AC"/>
    <w:rPr>
      <w:rFonts w:ascii="Times New Roman" w:eastAsia="Times New Roman" w:hAnsi="Times New Roman" w:cs="Times New Roman"/>
      <w:color w:val="808080"/>
      <w:sz w:val="24"/>
      <w:szCs w:val="20"/>
    </w:rPr>
  </w:style>
  <w:style w:type="paragraph" w:styleId="a5">
    <w:name w:val="List Paragraph"/>
    <w:basedOn w:val="a"/>
    <w:uiPriority w:val="34"/>
    <w:qFormat/>
    <w:rsid w:val="008E30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530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2019-02-15T08:33:00Z</cp:lastPrinted>
  <dcterms:created xsi:type="dcterms:W3CDTF">2019-03-05T09:51:00Z</dcterms:created>
  <dcterms:modified xsi:type="dcterms:W3CDTF">2019-03-05T09:51:00Z</dcterms:modified>
</cp:coreProperties>
</file>